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s="方正小标宋简体"/>
          <w:color w:val="000000"/>
          <w:sz w:val="44"/>
          <w:szCs w:val="36"/>
        </w:rPr>
      </w:pPr>
      <w:r>
        <w:rPr>
          <w:rFonts w:hint="eastAsia" w:ascii="方正小标宋简体" w:eastAsia="方正小标宋简体" w:cs="方正小标宋简体"/>
          <w:color w:val="000000"/>
          <w:sz w:val="44"/>
          <w:szCs w:val="36"/>
        </w:rPr>
        <w:t>2022年度全省高校“最美辅导员”</w:t>
      </w:r>
    </w:p>
    <w:p>
      <w:pPr>
        <w:spacing w:line="600" w:lineRule="exact"/>
        <w:jc w:val="center"/>
        <w:rPr>
          <w:rFonts w:ascii="方正小标宋简体" w:hAnsi="黑体" w:eastAsia="方正小标宋简体"/>
          <w:color w:val="000000"/>
          <w:sz w:val="44"/>
          <w:szCs w:val="36"/>
        </w:rPr>
      </w:pPr>
      <w:r>
        <w:rPr>
          <w:rFonts w:hint="eastAsia" w:ascii="方正小标宋简体" w:hAnsi="黑体" w:eastAsia="方正小标宋简体" w:cs="方正小标宋简体"/>
          <w:color w:val="000000"/>
          <w:sz w:val="44"/>
          <w:szCs w:val="36"/>
        </w:rPr>
        <w:t>推荐候选人事迹材料</w:t>
      </w:r>
      <w:bookmarkStart w:id="0" w:name="_GoBack"/>
      <w:bookmarkEnd w:id="0"/>
    </w:p>
    <w:tbl>
      <w:tblPr>
        <w:tblStyle w:val="5"/>
        <w:tblW w:w="86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22" w:hRule="atLeast"/>
          <w:jc w:val="center"/>
        </w:trPr>
        <w:tc>
          <w:tcPr>
            <w:tcW w:w="8613" w:type="dxa"/>
          </w:tcPr>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用初心写好“立德树人”四个字</w:t>
            </w:r>
          </w:p>
          <w:p>
            <w:pPr>
              <w:keepNext w:val="0"/>
              <w:keepLines w:val="0"/>
              <w:pageBreakBefore w:val="0"/>
              <w:kinsoku/>
              <w:wordWrap/>
              <w:overflowPunct/>
              <w:topLinePunct w:val="0"/>
              <w:autoSpaceDE/>
              <w:autoSpaceDN/>
              <w:bidi w:val="0"/>
              <w:spacing w:beforeAutospacing="0" w:after="0" w:afterAutospacing="0" w:line="560" w:lineRule="exact"/>
              <w:jc w:val="center"/>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kern w:val="2"/>
                <w:sz w:val="30"/>
                <w:szCs w:val="30"/>
              </w:rPr>
              <w:t>——江西农业大学辅导员</w:t>
            </w:r>
            <w:r>
              <w:rPr>
                <w:rFonts w:hint="eastAsia" w:ascii="仿宋_GB2312" w:hAnsi="仿宋_GB2312" w:eastAsia="仿宋_GB2312" w:cs="仿宋_GB2312"/>
                <w:kern w:val="2"/>
                <w:sz w:val="30"/>
                <w:szCs w:val="30"/>
                <w:lang w:eastAsia="zh-CN"/>
              </w:rPr>
              <w:t>彭玉萌</w:t>
            </w:r>
            <w:r>
              <w:rPr>
                <w:rFonts w:hint="eastAsia" w:ascii="仿宋_GB2312" w:hAnsi="仿宋_GB2312" w:eastAsia="仿宋_GB2312" w:cs="仿宋_GB2312"/>
                <w:kern w:val="2"/>
                <w:sz w:val="30"/>
                <w:szCs w:val="30"/>
              </w:rPr>
              <w:t>事迹材料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6" w:hRule="atLeast"/>
          <w:jc w:val="center"/>
        </w:trPr>
        <w:tc>
          <w:tcPr>
            <w:tcW w:w="8613" w:type="dxa"/>
          </w:tcPr>
          <w:p>
            <w:pPr>
              <w:pStyle w:val="2"/>
              <w:spacing w:line="360" w:lineRule="exact"/>
              <w:ind w:firstLine="420"/>
              <w:jc w:val="left"/>
              <w:rPr>
                <w:rFonts w:ascii="Times New Roman" w:eastAsia="黑体" w:cs="Times New Roman"/>
                <w:color w:val="000000"/>
                <w:sz w:val="21"/>
                <w:szCs w:val="21"/>
              </w:rPr>
            </w:pPr>
            <w:r>
              <w:rPr>
                <w:rFonts w:hint="eastAsia" w:ascii="Times New Roman" w:eastAsia="黑体" w:cs="黑体"/>
                <w:color w:val="000000"/>
                <w:sz w:val="21"/>
                <w:szCs w:val="21"/>
              </w:rPr>
              <w:t>个人事迹（不少于</w:t>
            </w:r>
            <w:r>
              <w:rPr>
                <w:rFonts w:ascii="Times New Roman" w:eastAsia="黑体" w:cs="Times New Roman"/>
                <w:color w:val="000000"/>
                <w:sz w:val="21"/>
                <w:szCs w:val="21"/>
              </w:rPr>
              <w:t>3000</w:t>
            </w:r>
            <w:r>
              <w:rPr>
                <w:rFonts w:hint="eastAsia" w:ascii="Times New Roman" w:eastAsia="黑体" w:cs="黑体"/>
                <w:color w:val="000000"/>
                <w:sz w:val="21"/>
                <w:szCs w:val="21"/>
              </w:rPr>
              <w:t>字）</w:t>
            </w:r>
          </w:p>
          <w:p>
            <w:pPr>
              <w:pStyle w:val="2"/>
              <w:spacing w:line="360" w:lineRule="exact"/>
              <w:ind w:firstLine="420"/>
              <w:jc w:val="left"/>
              <w:rPr>
                <w:rFonts w:hint="eastAsia" w:ascii="楷体_GB2312" w:eastAsia="楷体_GB2312" w:cs="楷体_GB2312"/>
                <w:color w:val="000000"/>
                <w:sz w:val="21"/>
                <w:szCs w:val="21"/>
              </w:rPr>
            </w:pPr>
            <w:r>
              <w:rPr>
                <w:rFonts w:hint="eastAsia" w:ascii="楷体_GB2312" w:eastAsia="楷体_GB2312" w:cs="楷体_GB2312"/>
                <w:color w:val="000000"/>
                <w:sz w:val="21"/>
                <w:szCs w:val="21"/>
              </w:rPr>
              <w:t>（以第三人称方式撰写事迹材料，内容包括个人经历、工作思路、育人实效、经验总结等部分，可另附页）</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一、个人简历</w:t>
            </w:r>
          </w:p>
          <w:p>
            <w:pPr>
              <w:widowControl w:val="0"/>
              <w:adjustRightInd/>
              <w:snapToGrid/>
              <w:spacing w:after="0" w:line="360" w:lineRule="auto"/>
              <w:ind w:firstLine="640" w:firstLineChars="200"/>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彭玉萌，男，汉族，1988年11月生，中共党员，理学硕士。2013年7月开始从事辅导员工作，现为江西农业大学化学与材料学院专职辅导员、应化1903班班主任、本科生第一党支部书记，现任江西农业大学化学与材料学院团委书记兼学生工作办公室主任。</w:t>
            </w:r>
          </w:p>
          <w:p>
            <w:pPr>
              <w:widowControl w:val="0"/>
              <w:adjustRightInd/>
              <w:snapToGrid/>
              <w:spacing w:after="0" w:line="360" w:lineRule="auto"/>
              <w:ind w:firstLine="640" w:firstLineChars="200"/>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他常说“人的一生就应该浪费在理想上”。2013年他硕士毕业后毅然选择了成为一名高校辅导员，因为这是他深扎内心的理想。他说“选择职业，就是选择一种实现人生价值的途径”。</w:t>
            </w:r>
            <w:r>
              <w:rPr>
                <w:rFonts w:hint="eastAsia" w:ascii="仿宋_GB2312" w:hAnsi="Times New Roman" w:eastAsia="仿宋_GB2312" w:cs="Times New Roman"/>
                <w:kern w:val="2"/>
                <w:sz w:val="32"/>
                <w:szCs w:val="32"/>
                <w:lang w:val="en-US" w:eastAsia="zh-CN"/>
              </w:rPr>
              <w:t>9</w:t>
            </w:r>
            <w:r>
              <w:rPr>
                <w:rFonts w:hint="eastAsia" w:ascii="仿宋_GB2312" w:hAnsi="Times New Roman" w:eastAsia="仿宋_GB2312" w:cs="Times New Roman"/>
                <w:kern w:val="2"/>
                <w:sz w:val="32"/>
                <w:szCs w:val="32"/>
                <w:lang w:eastAsia="zh-CN"/>
              </w:rPr>
              <w:t>年的辅导员职业生涯让他一步步兑现着自己的追求和承诺，一次次享受着实现自我价值的知足和愉悦。他一直觉得从事辅导员工作是一种幸福，与学生们结缘是一种幸运，这份幸福让他欢畅地度过了</w:t>
            </w:r>
            <w:r>
              <w:rPr>
                <w:rFonts w:hint="eastAsia" w:ascii="仿宋_GB2312" w:hAnsi="Times New Roman" w:eastAsia="仿宋_GB2312" w:cs="Times New Roman"/>
                <w:kern w:val="2"/>
                <w:sz w:val="32"/>
                <w:szCs w:val="32"/>
                <w:lang w:val="en-US" w:eastAsia="zh-CN"/>
              </w:rPr>
              <w:t>3205</w:t>
            </w:r>
            <w:r>
              <w:rPr>
                <w:rFonts w:hint="eastAsia" w:ascii="仿宋_GB2312" w:hAnsi="Times New Roman" w:eastAsia="仿宋_GB2312" w:cs="Times New Roman"/>
                <w:kern w:val="2"/>
                <w:sz w:val="32"/>
                <w:szCs w:val="32"/>
                <w:lang w:eastAsia="zh-CN"/>
              </w:rPr>
              <w:t>个日夜，这份幸运让他遇到了最想遇到的855名可爱的学生。</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二、工作思路及育人实效</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习近平总书记在高校思政工作会议上强调“高校要把立德树人作为中心环节”，作为一名高校辅导员，彭玉萌老师紧紧围绕这一中心，将坚持立德树人作为自身工作准则，同时他据此创作了一套自己的工作</w:t>
            </w:r>
            <w:r>
              <w:rPr>
                <w:rFonts w:hint="eastAsia" w:ascii="仿宋" w:hAnsi="仿宋" w:eastAsia="仿宋" w:cs="仿宋"/>
                <w:b w:val="0"/>
                <w:bCs w:val="0"/>
                <w:sz w:val="32"/>
                <w:szCs w:val="32"/>
                <w:lang w:val="en-US" w:eastAsia="zh-CN"/>
              </w:rPr>
              <w:t>方法</w:t>
            </w:r>
            <w:r>
              <w:rPr>
                <w:rFonts w:hint="eastAsia" w:ascii="仿宋" w:hAnsi="仿宋" w:eastAsia="仿宋" w:cs="仿宋"/>
                <w:b w:val="0"/>
                <w:bCs w:val="0"/>
                <w:sz w:val="32"/>
                <w:szCs w:val="32"/>
                <w:lang w:eastAsia="zh-CN"/>
              </w:rPr>
              <w:t>，即写好“立”、“德”、“树”、“人”四个大字，引导学生要立正，要立志，更要顶天立地</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教育学生要德行，要德性，更要德才兼备</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作为教师要树木，要树林，更要树大森林</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作为辅导员要有人缘，有人气，更有人文关怀。既从全局出发把自己当作学校立德树人工作体系中的一粒扣子，也从本位出发将写好“立德树人”四个字作为他开展辅导员工作的总体思路。</w:t>
            </w:r>
            <w:r>
              <w:rPr>
                <w:rFonts w:hint="eastAsia" w:ascii="仿宋" w:hAnsi="仿宋" w:eastAsia="仿宋" w:cs="仿宋"/>
                <w:b w:val="0"/>
                <w:bCs w:val="0"/>
                <w:sz w:val="32"/>
                <w:szCs w:val="32"/>
                <w:lang w:val="en-US" w:eastAsia="zh-CN"/>
              </w:rPr>
              <w:t>九年来，</w:t>
            </w:r>
            <w:r>
              <w:rPr>
                <w:rFonts w:hint="eastAsia" w:ascii="仿宋" w:hAnsi="仿宋" w:eastAsia="仿宋" w:cs="仿宋"/>
                <w:b w:val="0"/>
                <w:bCs w:val="0"/>
                <w:sz w:val="32"/>
                <w:szCs w:val="32"/>
                <w:lang w:eastAsia="zh-CN"/>
              </w:rPr>
              <w:t>他在立德树人的道路上始终坚持就位不空位、到位不失位、守位不离位，引导每一名学生入队不离队、站队不插队、列队不掉队。</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（一）写好“立”字，要立正，要立志，更要顶天立地</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筑牢党团阵地，让学生在思想上立正。</w:t>
            </w:r>
            <w:r>
              <w:rPr>
                <w:rFonts w:hint="eastAsia" w:ascii="仿宋" w:hAnsi="仿宋" w:eastAsia="仿宋" w:cs="仿宋"/>
                <w:b w:val="0"/>
                <w:bCs w:val="0"/>
                <w:sz w:val="32"/>
                <w:szCs w:val="32"/>
                <w:lang w:eastAsia="zh-CN"/>
              </w:rPr>
              <w:t>彭玉萌老师常说“要想看得齐，立正是前提”。他坚持以习近平新时代中国特色社会主义思想为行动指南，用社会主义核心价值观武装学生头脑，切实筑牢“铸魂育人”体系。他组织的《一演一讲一听》思政教育新模式已在学校落地实践，通过演绎经典片段回忆峥嵘岁月，讲述红色故事牢记初心使命，聆听强国之声汲取成长力量。他的微党课《“好”学生》获得师生们一致好评，他策划并讲授的微团课《永不磨灭的功勋--中国西路军》深受广大学生喜欢。他组织开办的大学生青年马克思主义者骨干培训班培育了一批又一批青年学生，《谈一谈学生骨干良好素质的养成》是他固定给学生骨干们上的一堂思政课。他还作为宣讲员宣讲习</w:t>
            </w:r>
            <w:r>
              <w:rPr>
                <w:rFonts w:hint="eastAsia" w:ascii="仿宋" w:hAnsi="仿宋" w:eastAsia="仿宋" w:cs="仿宋"/>
                <w:b w:val="0"/>
                <w:bCs w:val="0"/>
                <w:sz w:val="32"/>
                <w:szCs w:val="32"/>
                <w:lang w:val="en-US" w:eastAsia="zh-CN"/>
              </w:rPr>
              <w:t>近平</w:t>
            </w:r>
            <w:r>
              <w:rPr>
                <w:rFonts w:hint="eastAsia" w:ascii="仿宋" w:hAnsi="仿宋" w:eastAsia="仿宋" w:cs="仿宋"/>
                <w:b w:val="0"/>
                <w:bCs w:val="0"/>
                <w:sz w:val="32"/>
                <w:szCs w:val="32"/>
                <w:lang w:eastAsia="zh-CN"/>
              </w:rPr>
              <w:t>总书记在全国高校思政工作会议上的讲话精神，主持和参与院校各类思政教育培训会、讲座报告和实践活动40余次。</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坚定理想信念，让学生在理想上立志。</w:t>
            </w:r>
            <w:r>
              <w:rPr>
                <w:rFonts w:hint="eastAsia" w:ascii="仿宋" w:hAnsi="仿宋" w:eastAsia="仿宋" w:cs="仿宋"/>
                <w:b w:val="0"/>
                <w:bCs w:val="0"/>
                <w:sz w:val="32"/>
                <w:szCs w:val="32"/>
                <w:lang w:eastAsia="zh-CN"/>
              </w:rPr>
              <w:t>习近平总书记强调，要引导学生自觉把个人理想追求融入国家和民族的事业中。学生毕业后选择什么样的职业道路，树立什么样的职业理想是辅导员思政工作的重点。彭玉萌老师注重将大学生思想政治教育贯穿全过程，从大一到大四分阶段全过程开展大学生理想信念教育。引导了一批学生将小我融入大我，主动选择到新疆、西藏、青海、云南和贵州等地建功立业，涌现出了扎根雪域高原的全省基层就业典型人物评选一等奖郑凯元、屡立战功的烈火英雄消防员谢尚沛等一批先进典型。</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落地理论实践，让学生在行动上顶天立地。</w:t>
            </w:r>
            <w:r>
              <w:rPr>
                <w:rFonts w:hint="eastAsia" w:ascii="仿宋" w:hAnsi="仿宋" w:eastAsia="仿宋" w:cs="仿宋"/>
                <w:b w:val="0"/>
                <w:bCs w:val="0"/>
                <w:sz w:val="32"/>
                <w:szCs w:val="32"/>
                <w:lang w:eastAsia="zh-CN"/>
              </w:rPr>
              <w:t>习近平总书记指出，做好高校思想政治工作要因事而化、因时而进、因势而新。彭玉萌老师注重结合专项工作、重要节点及当下形势开展思政教育理论实践。在抗击新冠疫情中带领学生组建党员抗疫先锋队服务学校疫情防控工作大局，并组织学生带头开展我为疫情防控做件事活动。在党史学习教育中，彭玉萌老师组建了一支“党史宣讲进农村，红色基因润田野”实践营队赴各地乡村开展实践活动，营队事迹在《南昌电视台》专题报道，事迹先后在《江西日报》、《学习强国》、《江西教育网》等十余家新闻媒体上刊载，项目被评为江西省</w:t>
            </w:r>
            <w:r>
              <w:rPr>
                <w:rFonts w:hint="eastAsia" w:ascii="仿宋" w:hAnsi="仿宋" w:eastAsia="仿宋" w:cs="仿宋"/>
                <w:b w:val="0"/>
                <w:bCs w:val="0"/>
                <w:sz w:val="32"/>
                <w:szCs w:val="32"/>
                <w:lang w:val="en-US" w:eastAsia="zh-CN"/>
              </w:rPr>
              <w:t>2021年</w:t>
            </w:r>
            <w:r>
              <w:rPr>
                <w:rFonts w:hint="eastAsia" w:ascii="仿宋" w:hAnsi="仿宋" w:eastAsia="仿宋" w:cs="仿宋"/>
                <w:b w:val="0"/>
                <w:bCs w:val="0"/>
                <w:sz w:val="32"/>
                <w:szCs w:val="32"/>
                <w:lang w:eastAsia="zh-CN"/>
              </w:rPr>
              <w:t>优秀实践团队项目。在红色走读活动中，彭玉萌老师带领学生忆峥嵘，寻初心，以“沉浸探究式”走读接受红色洗礼，其走读成果制作成理论教育视频《从小平小道到康庄大道》获省三等奖，在师生中广泛传播。</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（二）写好“德”字，要德行，要德性，更要德才兼备</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注重全员育人，浇灌德行之花。</w:t>
            </w:r>
            <w:r>
              <w:rPr>
                <w:rFonts w:hint="eastAsia" w:ascii="仿宋" w:hAnsi="仿宋" w:eastAsia="仿宋" w:cs="仿宋"/>
                <w:b w:val="0"/>
                <w:bCs w:val="0"/>
                <w:sz w:val="32"/>
                <w:szCs w:val="32"/>
                <w:lang w:eastAsia="zh-CN"/>
              </w:rPr>
              <w:t>彭玉萌老师特别注重将学生身边的高频人员纳入自己的育人体系，与家长建立“同心桥”、与宿管建立“协作坊”、与老师建立“共振台”。</w:t>
            </w:r>
            <w:r>
              <w:rPr>
                <w:rFonts w:hint="eastAsia" w:ascii="仿宋" w:hAnsi="仿宋" w:eastAsia="仿宋" w:cs="仿宋"/>
                <w:sz w:val="32"/>
                <w:szCs w:val="32"/>
              </w:rPr>
              <w:t>注重在日常</w:t>
            </w:r>
            <w:r>
              <w:rPr>
                <w:rFonts w:hint="eastAsia" w:ascii="仿宋" w:hAnsi="仿宋" w:eastAsia="仿宋" w:cs="仿宋"/>
                <w:sz w:val="32"/>
                <w:szCs w:val="32"/>
                <w:lang w:eastAsia="zh-CN"/>
              </w:rPr>
              <w:t>生活</w:t>
            </w:r>
            <w:r>
              <w:rPr>
                <w:rFonts w:hint="eastAsia" w:ascii="仿宋" w:hAnsi="仿宋" w:eastAsia="仿宋" w:cs="仿宋"/>
                <w:sz w:val="32"/>
                <w:szCs w:val="32"/>
              </w:rPr>
              <w:t>对学生们进行文明养成教育，他创作的主题班会《守君子之礼，创文明之风》制成视频在</w:t>
            </w:r>
            <w:r>
              <w:rPr>
                <w:rFonts w:hint="eastAsia" w:ascii="仿宋" w:hAnsi="仿宋" w:eastAsia="仿宋" w:cs="仿宋"/>
                <w:sz w:val="32"/>
                <w:szCs w:val="32"/>
                <w:lang w:eastAsia="zh-CN"/>
              </w:rPr>
              <w:t>校内众多</w:t>
            </w:r>
            <w:r>
              <w:rPr>
                <w:rFonts w:hint="eastAsia" w:ascii="仿宋" w:hAnsi="仿宋" w:eastAsia="仿宋" w:cs="仿宋"/>
                <w:sz w:val="32"/>
                <w:szCs w:val="32"/>
              </w:rPr>
              <w:t>班级播放，他还邀请礼仪老师给学生们上《学生的基本礼仪》的专题培训课。他要求每一位学生“知行合一、举止文明、待人礼貌”，在语言上讲文明、行为上讲规范、生活中讲卫生、集体中讲团结、待人上讲礼貌、处事上讲谦让，达到知礼、守礼、行礼的修养表现。</w:t>
            </w:r>
            <w:r>
              <w:rPr>
                <w:rFonts w:hint="eastAsia" w:ascii="仿宋" w:hAnsi="仿宋" w:eastAsia="仿宋" w:cs="仿宋"/>
                <w:sz w:val="32"/>
                <w:szCs w:val="32"/>
                <w:lang w:eastAsia="zh-CN"/>
              </w:rPr>
              <w:t>彭玉萌老师</w:t>
            </w:r>
            <w:r>
              <w:rPr>
                <w:rFonts w:hint="eastAsia" w:ascii="仿宋" w:hAnsi="仿宋" w:eastAsia="仿宋" w:cs="仿宋"/>
                <w:sz w:val="32"/>
                <w:szCs w:val="32"/>
              </w:rPr>
              <w:t>用三句半的形式创作了《班级文明习惯守则》，引导学生们自觉养成良好文明习惯，通过“有情有礼的班级活动”，培养学生建立日常文明礼仪新风尚，开展“君子之礼进生活”</w:t>
            </w:r>
            <w:r>
              <w:rPr>
                <w:rFonts w:hint="eastAsia" w:ascii="仿宋" w:hAnsi="仿宋" w:eastAsia="仿宋" w:cs="仿宋"/>
                <w:sz w:val="32"/>
                <w:szCs w:val="32"/>
                <w:lang w:eastAsia="zh-CN"/>
              </w:rPr>
              <w:t>等</w:t>
            </w:r>
            <w:r>
              <w:rPr>
                <w:rFonts w:hint="eastAsia" w:ascii="仿宋" w:hAnsi="仿宋" w:eastAsia="仿宋" w:cs="仿宋"/>
                <w:sz w:val="32"/>
                <w:szCs w:val="32"/>
              </w:rPr>
              <w:t>活动，培育和践行着社会主义核心价值观，所带班级被评为校先进班集体、校活力团支部。</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坚持全程育人，深扎德性之根。</w:t>
            </w:r>
            <w:r>
              <w:rPr>
                <w:rFonts w:hint="eastAsia" w:ascii="仿宋" w:hAnsi="仿宋" w:eastAsia="仿宋" w:cs="仿宋"/>
                <w:sz w:val="32"/>
                <w:szCs w:val="32"/>
                <w:lang w:eastAsia="zh-CN"/>
              </w:rPr>
              <w:t>彭玉萌老师将育人思路贯穿到他工作的全过程，在时间上从入学到毕业、在空间上从课堂到寝室都有计划地开展育人工作。</w:t>
            </w:r>
            <w:r>
              <w:rPr>
                <w:rFonts w:hint="eastAsia" w:ascii="仿宋" w:hAnsi="仿宋" w:eastAsia="仿宋" w:cs="仿宋"/>
                <w:sz w:val="32"/>
                <w:szCs w:val="32"/>
              </w:rPr>
              <w:t>注重多角度挖掘育人要素，</w:t>
            </w:r>
            <w:r>
              <w:rPr>
                <w:rFonts w:hint="eastAsia" w:ascii="仿宋" w:hAnsi="仿宋" w:eastAsia="仿宋" w:cs="仿宋"/>
                <w:sz w:val="32"/>
                <w:szCs w:val="32"/>
                <w:lang w:eastAsia="zh-CN"/>
              </w:rPr>
              <w:t>坚持宏观与微观相统一，</w:t>
            </w:r>
            <w:r>
              <w:rPr>
                <w:rFonts w:hint="eastAsia" w:ascii="仿宋" w:hAnsi="仿宋" w:eastAsia="仿宋" w:cs="仿宋"/>
                <w:sz w:val="32"/>
                <w:szCs w:val="32"/>
              </w:rPr>
              <w:t>在宏观教育上，认真组织精心策划</w:t>
            </w:r>
            <w:r>
              <w:rPr>
                <w:rFonts w:hint="eastAsia" w:ascii="仿宋" w:hAnsi="仿宋" w:eastAsia="仿宋" w:cs="仿宋"/>
                <w:sz w:val="32"/>
                <w:szCs w:val="32"/>
                <w:lang w:eastAsia="zh-CN"/>
              </w:rPr>
              <w:t>感恩教育、志愿服务</w:t>
            </w:r>
            <w:r>
              <w:rPr>
                <w:rFonts w:hint="eastAsia" w:ascii="仿宋" w:hAnsi="仿宋" w:eastAsia="仿宋" w:cs="仿宋"/>
                <w:sz w:val="32"/>
                <w:szCs w:val="32"/>
              </w:rPr>
              <w:t>、</w:t>
            </w:r>
            <w:r>
              <w:rPr>
                <w:rFonts w:hint="eastAsia" w:ascii="仿宋" w:hAnsi="仿宋" w:eastAsia="仿宋" w:cs="仿宋"/>
                <w:sz w:val="32"/>
                <w:szCs w:val="32"/>
                <w:lang w:eastAsia="zh-CN"/>
              </w:rPr>
              <w:t>劳动教育</w:t>
            </w:r>
            <w:r>
              <w:rPr>
                <w:rFonts w:hint="eastAsia" w:ascii="仿宋" w:hAnsi="仿宋" w:eastAsia="仿宋" w:cs="仿宋"/>
                <w:sz w:val="32"/>
                <w:szCs w:val="32"/>
              </w:rPr>
              <w:t>等活动。积极构建各类育人平台，如：学生志愿服务平台、党团示范平台、文明创建平台等。同时，重视贴近身边事例开展微观教育，用暖心行动服务学生、用先锋示范浸染学生、用真情奉献打动学生</w:t>
            </w:r>
            <w:r>
              <w:rPr>
                <w:rFonts w:hint="eastAsia" w:ascii="仿宋" w:hAnsi="仿宋" w:eastAsia="仿宋" w:cs="仿宋"/>
                <w:sz w:val="32"/>
                <w:szCs w:val="32"/>
                <w:lang w:eastAsia="zh-CN"/>
              </w:rPr>
              <w:t>，实现宏观与微观相统一。</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推进全方位育人，培育德才兼备之果。</w:t>
            </w:r>
            <w:r>
              <w:rPr>
                <w:rFonts w:hint="eastAsia" w:ascii="仿宋" w:hAnsi="仿宋" w:eastAsia="仿宋" w:cs="仿宋"/>
                <w:sz w:val="32"/>
                <w:szCs w:val="32"/>
              </w:rPr>
              <w:t>“一人一事皆思政，一草一木皆育人”。</w:t>
            </w:r>
            <w:r>
              <w:rPr>
                <w:rFonts w:hint="eastAsia" w:ascii="仿宋" w:hAnsi="仿宋" w:eastAsia="仿宋" w:cs="仿宋"/>
                <w:sz w:val="32"/>
                <w:szCs w:val="32"/>
                <w:lang w:eastAsia="zh-CN"/>
              </w:rPr>
              <w:t>彭玉萌老师坚持以学生为中心，用“大思政”的视野开展全方位育人</w:t>
            </w:r>
            <w:r>
              <w:rPr>
                <w:rFonts w:hint="eastAsia" w:ascii="仿宋" w:hAnsi="仿宋" w:eastAsia="仿宋" w:cs="仿宋"/>
                <w:sz w:val="32"/>
                <w:szCs w:val="32"/>
              </w:rPr>
              <w:t>。他指导</w:t>
            </w:r>
            <w:r>
              <w:rPr>
                <w:rFonts w:hint="eastAsia" w:ascii="仿宋" w:hAnsi="仿宋" w:eastAsia="仿宋" w:cs="仿宋"/>
                <w:sz w:val="32"/>
                <w:szCs w:val="32"/>
                <w:lang w:eastAsia="zh-CN"/>
              </w:rPr>
              <w:t>的</w:t>
            </w:r>
            <w:r>
              <w:rPr>
                <w:rFonts w:hint="eastAsia" w:ascii="仿宋" w:hAnsi="仿宋" w:eastAsia="仿宋" w:cs="仿宋"/>
                <w:sz w:val="32"/>
                <w:szCs w:val="32"/>
              </w:rPr>
              <w:t>学生获得了全国高等农业高校党建论坛一等奖，还涌现了“江西省优秀共青团员”、“江西省优秀志愿者”、“优秀共产党员”</w:t>
            </w:r>
            <w:r>
              <w:rPr>
                <w:rFonts w:hint="eastAsia" w:ascii="仿宋" w:hAnsi="仿宋" w:eastAsia="仿宋" w:cs="仿宋"/>
                <w:sz w:val="32"/>
                <w:szCs w:val="32"/>
                <w:lang w:eastAsia="zh-CN"/>
              </w:rPr>
              <w:t>、“江农之星”</w:t>
            </w:r>
            <w:r>
              <w:rPr>
                <w:rFonts w:hint="eastAsia" w:ascii="仿宋" w:hAnsi="仿宋" w:eastAsia="仿宋" w:cs="仿宋"/>
                <w:sz w:val="32"/>
                <w:szCs w:val="32"/>
              </w:rPr>
              <w:t>等优秀学生。还有一些学生事迹更让人动容，火遍全网的“中国好室友”、抗疫一线的感谢信、</w:t>
            </w:r>
            <w:r>
              <w:rPr>
                <w:rFonts w:hint="eastAsia" w:ascii="仿宋" w:hAnsi="仿宋" w:eastAsia="仿宋" w:cs="仿宋"/>
                <w:sz w:val="32"/>
                <w:szCs w:val="32"/>
                <w:lang w:eastAsia="zh-CN"/>
              </w:rPr>
              <w:t>防汛</w:t>
            </w:r>
            <w:r>
              <w:rPr>
                <w:rFonts w:hint="eastAsia" w:ascii="仿宋" w:hAnsi="仿宋" w:eastAsia="仿宋" w:cs="仿宋"/>
                <w:sz w:val="32"/>
                <w:szCs w:val="32"/>
              </w:rPr>
              <w:t>救灾的请战书、勇斗歹徒见义勇为的学生等都是育人成果的生动体现。</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（三）写好“树”字，要树木，要树林，更要树大森林</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树“木”是能力。</w:t>
            </w:r>
            <w:r>
              <w:rPr>
                <w:rFonts w:hint="eastAsia" w:ascii="仿宋" w:hAnsi="仿宋" w:eastAsia="仿宋" w:cs="仿宋"/>
                <w:b w:val="0"/>
                <w:bCs w:val="0"/>
                <w:sz w:val="32"/>
                <w:szCs w:val="32"/>
                <w:lang w:eastAsia="zh-CN"/>
              </w:rPr>
              <w:t>彭玉萌老师常说“能培养好一个个体是辅导员能力的基本体现”。在创新创业工作中，刚入学的大一新生刘致远找到彭老师想参加创新创业，彭老师</w:t>
            </w:r>
            <w:r>
              <w:rPr>
                <w:rFonts w:hint="eastAsia" w:ascii="仿宋" w:hAnsi="仿宋" w:eastAsia="仿宋" w:cs="仿宋"/>
                <w:sz w:val="32"/>
                <w:szCs w:val="32"/>
              </w:rPr>
              <w:t>便自己担任</w:t>
            </w:r>
            <w:r>
              <w:rPr>
                <w:rFonts w:hint="eastAsia" w:ascii="仿宋" w:hAnsi="仿宋" w:eastAsia="仿宋" w:cs="仿宋"/>
                <w:sz w:val="32"/>
                <w:szCs w:val="32"/>
                <w:lang w:eastAsia="zh-CN"/>
              </w:rPr>
              <w:t>起</w:t>
            </w:r>
            <w:r>
              <w:rPr>
                <w:rFonts w:hint="eastAsia" w:ascii="仿宋" w:hAnsi="仿宋" w:eastAsia="仿宋" w:cs="仿宋"/>
                <w:sz w:val="32"/>
                <w:szCs w:val="32"/>
              </w:rPr>
              <w:t>指导老师带学生做创新项目研究，白天忙工作，晚上带学生讨论项目，他带队的第一次尝试便获得了“挑战杯”大学生创业大赛全国铜奖、江西省银奖，目前该项目已完成校内孵化并在市场上落地运营</w:t>
            </w:r>
            <w:r>
              <w:rPr>
                <w:rFonts w:hint="eastAsia" w:ascii="仿宋" w:hAnsi="仿宋" w:eastAsia="仿宋" w:cs="仿宋"/>
                <w:sz w:val="32"/>
                <w:szCs w:val="32"/>
                <w:lang w:eastAsia="zh-CN"/>
              </w:rPr>
              <w:t>，现已成为一家国家高新技术企业</w:t>
            </w:r>
            <w:r>
              <w:rPr>
                <w:rFonts w:hint="eastAsia" w:ascii="仿宋" w:hAnsi="仿宋" w:eastAsia="仿宋" w:cs="仿宋"/>
                <w:sz w:val="32"/>
                <w:szCs w:val="32"/>
              </w:rPr>
              <w:t>，</w:t>
            </w:r>
            <w:r>
              <w:rPr>
                <w:rFonts w:hint="eastAsia" w:ascii="仿宋" w:hAnsi="仿宋" w:eastAsia="仿宋" w:cs="仿宋"/>
                <w:sz w:val="32"/>
                <w:szCs w:val="32"/>
                <w:lang w:eastAsia="zh-CN"/>
              </w:rPr>
              <w:t>该学生刘致远</w:t>
            </w:r>
            <w:r>
              <w:rPr>
                <w:rFonts w:hint="eastAsia" w:ascii="仿宋" w:hAnsi="仿宋" w:eastAsia="仿宋" w:cs="仿宋"/>
                <w:sz w:val="32"/>
                <w:szCs w:val="32"/>
              </w:rPr>
              <w:t>获评大学生返乡创业全国十强及江西省“创业之星”等荣誉。</w:t>
            </w:r>
            <w:r>
              <w:rPr>
                <w:rFonts w:hint="eastAsia" w:ascii="仿宋" w:hAnsi="仿宋" w:eastAsia="仿宋" w:cs="仿宋"/>
                <w:sz w:val="32"/>
                <w:szCs w:val="32"/>
                <w:lang w:eastAsia="zh-CN"/>
              </w:rPr>
              <w:t>至今彭玉萌老师已经带领</w:t>
            </w:r>
            <w:r>
              <w:rPr>
                <w:rFonts w:hint="eastAsia" w:ascii="仿宋" w:hAnsi="仿宋" w:eastAsia="仿宋" w:cs="仿宋"/>
                <w:sz w:val="32"/>
                <w:szCs w:val="32"/>
                <w:lang w:val="en-US" w:eastAsia="zh-CN"/>
              </w:rPr>
              <w:t>30余名学生获得国家级和省级创新创业奖励，获评江西省挑战杯竞赛“先进个人”称号。</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2"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树“林”是能力加坚守。</w:t>
            </w:r>
            <w:r>
              <w:rPr>
                <w:rFonts w:hint="eastAsia" w:ascii="仿宋" w:hAnsi="仿宋" w:eastAsia="仿宋" w:cs="仿宋"/>
                <w:sz w:val="32"/>
                <w:szCs w:val="32"/>
                <w:lang w:eastAsia="zh-CN"/>
              </w:rPr>
              <w:t>如果说培养好一个学生是能力，那么培养好一个班级就要能力再加上坚守。</w:t>
            </w:r>
            <w:r>
              <w:rPr>
                <w:rFonts w:hint="eastAsia" w:ascii="仿宋" w:hAnsi="仿宋" w:eastAsia="仿宋" w:cs="仿宋"/>
                <w:sz w:val="32"/>
                <w:szCs w:val="32"/>
                <w:lang w:val="en-US" w:eastAsia="zh-CN"/>
              </w:rPr>
              <w:t>他现在正担任应化1903班班主任，他深知44个青年学生的成长是一份沉甸甸的责任。他建立了“勤学、主动、高效”的班级价值观，实行了“向上向好向前”的班建计划，带领班级在学风建设、体质锻炼和文明守纪等方面取得了突出成绩，班级</w:t>
            </w:r>
            <w:r>
              <w:rPr>
                <w:rFonts w:hint="eastAsia" w:ascii="仿宋" w:hAnsi="仿宋" w:eastAsia="仿宋" w:cs="仿宋"/>
                <w:sz w:val="32"/>
                <w:szCs w:val="32"/>
              </w:rPr>
              <w:t>专业成绩平均分高于同专业班级2分以上</w:t>
            </w:r>
            <w:r>
              <w:rPr>
                <w:rFonts w:hint="eastAsia" w:ascii="仿宋" w:hAnsi="仿宋" w:eastAsia="仿宋" w:cs="仿宋"/>
                <w:sz w:val="32"/>
                <w:szCs w:val="32"/>
                <w:lang w:val="en-US" w:eastAsia="zh-CN"/>
              </w:rPr>
              <w:t>，专业排名前十名同学中有八名来自应化1903班，英语四级通过率年级第一，挂科率年级最低。此外，他还带领学生们进行体质锻炼，班级体质合格率全院第一。</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树“大森林”是能力加坚守再加情怀。</w:t>
            </w:r>
            <w:r>
              <w:rPr>
                <w:rFonts w:hint="eastAsia" w:ascii="仿宋" w:hAnsi="仿宋" w:eastAsia="仿宋" w:cs="仿宋"/>
                <w:sz w:val="32"/>
                <w:szCs w:val="32"/>
                <w:lang w:val="en-US" w:eastAsia="zh-CN"/>
              </w:rPr>
              <w:t>长期做好一个学院的专项工作是需要责任和情怀的。彭玉萌老师一直</w:t>
            </w:r>
            <w:r>
              <w:rPr>
                <w:rFonts w:hint="eastAsia" w:ascii="仿宋" w:hAnsi="仿宋" w:eastAsia="仿宋" w:cs="仿宋"/>
                <w:sz w:val="32"/>
                <w:szCs w:val="32"/>
              </w:rPr>
              <w:t>专项负责学院的就业工作，在工作中，他始终坚持“让学生少跑一点，自己多跑一点”的理念，整合毕业手续办理流程，建立“让学生只跑一趟”的贴心服务模式。他还将就业指导的场所从办公室</w:t>
            </w:r>
            <w:r>
              <w:rPr>
                <w:rFonts w:hint="eastAsia" w:ascii="仿宋" w:hAnsi="仿宋" w:eastAsia="仿宋" w:cs="仿宋"/>
                <w:sz w:val="32"/>
                <w:szCs w:val="32"/>
                <w:lang w:eastAsia="zh-CN"/>
              </w:rPr>
              <w:t>搬</w:t>
            </w:r>
            <w:r>
              <w:rPr>
                <w:rFonts w:hint="eastAsia" w:ascii="仿宋" w:hAnsi="仿宋" w:eastAsia="仿宋" w:cs="仿宋"/>
                <w:sz w:val="32"/>
                <w:szCs w:val="32"/>
              </w:rPr>
              <w:t>到了寝室，实行“送岗上门”的就业服务。为方便毕业生，他经常暑假亲自到省就业办帮助毕业生办理改派手续</w:t>
            </w:r>
            <w:r>
              <w:rPr>
                <w:rFonts w:hint="eastAsia" w:ascii="仿宋" w:hAnsi="仿宋" w:eastAsia="仿宋" w:cs="仿宋"/>
                <w:sz w:val="32"/>
                <w:szCs w:val="32"/>
                <w:lang w:eastAsia="zh-CN"/>
              </w:rPr>
              <w:t>，</w:t>
            </w:r>
            <w:r>
              <w:rPr>
                <w:rFonts w:hint="eastAsia" w:ascii="仿宋" w:hAnsi="仿宋" w:eastAsia="仿宋" w:cs="仿宋"/>
                <w:sz w:val="32"/>
                <w:szCs w:val="32"/>
              </w:rPr>
              <w:t>他</w:t>
            </w:r>
            <w:r>
              <w:rPr>
                <w:rFonts w:hint="eastAsia" w:ascii="仿宋" w:hAnsi="仿宋" w:eastAsia="仿宋" w:cs="仿宋"/>
                <w:sz w:val="32"/>
                <w:szCs w:val="32"/>
                <w:lang w:eastAsia="zh-CN"/>
              </w:rPr>
              <w:t>负责以来</w:t>
            </w:r>
            <w:r>
              <w:rPr>
                <w:rFonts w:hint="eastAsia" w:ascii="仿宋" w:hAnsi="仿宋" w:eastAsia="仿宋" w:cs="仿宋"/>
                <w:sz w:val="32"/>
                <w:szCs w:val="32"/>
              </w:rPr>
              <w:t>帮助所在学院</w:t>
            </w:r>
            <w:r>
              <w:rPr>
                <w:rFonts w:hint="eastAsia" w:ascii="仿宋" w:hAnsi="仿宋" w:eastAsia="仿宋" w:cs="仿宋"/>
                <w:sz w:val="32"/>
                <w:szCs w:val="32"/>
                <w:lang w:eastAsia="zh-CN"/>
              </w:rPr>
              <w:t>连续获评</w:t>
            </w:r>
            <w:r>
              <w:rPr>
                <w:rFonts w:hint="eastAsia" w:ascii="仿宋" w:hAnsi="仿宋" w:eastAsia="仿宋" w:cs="仿宋"/>
                <w:sz w:val="32"/>
                <w:szCs w:val="32"/>
                <w:lang w:val="en-US" w:eastAsia="zh-CN"/>
              </w:rPr>
              <w:t>8次</w:t>
            </w:r>
            <w:r>
              <w:rPr>
                <w:rFonts w:hint="eastAsia" w:ascii="仿宋" w:hAnsi="仿宋" w:eastAsia="仿宋" w:cs="仿宋"/>
                <w:sz w:val="32"/>
                <w:szCs w:val="32"/>
              </w:rPr>
              <w:t>校就业工作先进单位</w:t>
            </w:r>
            <w:r>
              <w:rPr>
                <w:rFonts w:hint="eastAsia" w:ascii="仿宋" w:hAnsi="仿宋" w:eastAsia="仿宋" w:cs="仿宋"/>
                <w:sz w:val="32"/>
                <w:szCs w:val="32"/>
                <w:lang w:eastAsia="zh-CN"/>
              </w:rPr>
              <w:t>。他创建的“用‘四个围绕’服务学生考研升学”的特色品牌作法取得了很好成效，</w:t>
            </w:r>
            <w:r>
              <w:rPr>
                <w:rFonts w:hint="eastAsia" w:ascii="仿宋_GB2312" w:hAnsi="黑体" w:eastAsia="仿宋_GB2312"/>
                <w:sz w:val="32"/>
                <w:szCs w:val="32"/>
                <w:lang w:eastAsia="zh-CN"/>
              </w:rPr>
              <w:t>成功实现了学院考研升学率从</w:t>
            </w:r>
            <w:r>
              <w:rPr>
                <w:rFonts w:hint="eastAsia" w:ascii="仿宋_GB2312" w:hAnsi="黑体" w:eastAsia="仿宋_GB2312"/>
                <w:sz w:val="32"/>
                <w:szCs w:val="32"/>
                <w:lang w:val="en-US" w:eastAsia="zh-CN"/>
              </w:rPr>
              <w:t>2017年的20%连续五年增涨到2022年的54.74%，</w:t>
            </w:r>
            <w:r>
              <w:rPr>
                <w:rFonts w:hint="eastAsia" w:ascii="仿宋" w:hAnsi="仿宋" w:eastAsia="仿宋" w:cs="仿宋"/>
                <w:sz w:val="32"/>
                <w:szCs w:val="32"/>
                <w:lang w:val="en-US" w:eastAsia="zh-CN"/>
              </w:rPr>
              <w:t>位列全校前列。</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（四）写好“人”字，有人缘，有人气，更有人文关怀</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做有人缘的“萌萌”。</w:t>
            </w:r>
            <w:r>
              <w:rPr>
                <w:rFonts w:hint="eastAsia" w:ascii="仿宋" w:hAnsi="仿宋" w:eastAsia="仿宋" w:cs="仿宋"/>
                <w:b w:val="0"/>
                <w:bCs w:val="0"/>
                <w:sz w:val="32"/>
                <w:szCs w:val="32"/>
                <w:lang w:eastAsia="zh-CN"/>
              </w:rPr>
              <w:t>“不开心了，找萌萌聊会”、“郁闷了，去萌萌办公室坐会”，“萌萌”就是学生们最愿意交心的对象，</w:t>
            </w:r>
            <w:r>
              <w:rPr>
                <w:rFonts w:hint="eastAsia" w:ascii="仿宋" w:hAnsi="仿宋" w:eastAsia="仿宋" w:cs="仿宋"/>
                <w:color w:val="auto"/>
                <w:sz w:val="32"/>
                <w:szCs w:val="32"/>
                <w:lang w:val="en-US" w:eastAsia="zh-CN"/>
              </w:rPr>
              <w:t>学生们都说他是最“学生”的辅导员。彭玉萌老师常说“我喜欢和学生在一起，一起打球、玩狼人杀、一起外出实践”。他入职以来几乎全部的时间都在学校和学生呆在一起，未休过婚假、年假，每年只有春节回老家呆十天。现在疫情防控期间，他又将床搬回了办公室，一住就是一个多月，真正成为了“深入学生群体、深受学生喜欢、深得学生认可”的人缘型辅导员。</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做有人气的“萌哥”。</w:t>
            </w:r>
            <w:r>
              <w:rPr>
                <w:rFonts w:hint="eastAsia" w:ascii="仿宋" w:hAnsi="仿宋" w:eastAsia="仿宋" w:cs="仿宋"/>
                <w:b w:val="0"/>
                <w:bCs w:val="0"/>
                <w:sz w:val="32"/>
                <w:szCs w:val="32"/>
                <w:lang w:eastAsia="zh-CN"/>
              </w:rPr>
              <w:t>“萌哥的课要认真听”、“萌哥的办公室最热闹”。</w:t>
            </w:r>
            <w:r>
              <w:rPr>
                <w:rFonts w:hint="eastAsia" w:ascii="仿宋" w:hAnsi="仿宋" w:eastAsia="仿宋" w:cs="仿宋"/>
                <w:sz w:val="32"/>
                <w:szCs w:val="32"/>
              </w:rPr>
              <w:t>彭玉萌老师成为了学生们有事第一时间就</w:t>
            </w:r>
            <w:r>
              <w:rPr>
                <w:rFonts w:hint="eastAsia" w:ascii="仿宋" w:hAnsi="仿宋" w:eastAsia="仿宋" w:cs="仿宋"/>
                <w:sz w:val="32"/>
                <w:szCs w:val="32"/>
                <w:lang w:eastAsia="zh-CN"/>
              </w:rPr>
              <w:t>能</w:t>
            </w:r>
            <w:r>
              <w:rPr>
                <w:rFonts w:hint="eastAsia" w:ascii="仿宋" w:hAnsi="仿宋" w:eastAsia="仿宋" w:cs="仿宋"/>
                <w:sz w:val="32"/>
                <w:szCs w:val="32"/>
              </w:rPr>
              <w:t>想到的人。</w:t>
            </w:r>
            <w:r>
              <w:rPr>
                <w:rFonts w:hint="eastAsia" w:ascii="仿宋" w:hAnsi="仿宋" w:eastAsia="仿宋" w:cs="仿宋"/>
                <w:sz w:val="32"/>
                <w:szCs w:val="32"/>
                <w:lang w:eastAsia="zh-CN"/>
              </w:rPr>
              <w:t>他</w:t>
            </w:r>
            <w:r>
              <w:rPr>
                <w:rFonts w:hint="eastAsia" w:ascii="仿宋" w:hAnsi="仿宋" w:eastAsia="仿宋" w:cs="仿宋"/>
                <w:sz w:val="32"/>
                <w:szCs w:val="32"/>
              </w:rPr>
              <w:t>常说“辅导员要能传道，更要能办事”，“解决不了学生的实际问题就</w:t>
            </w:r>
            <w:r>
              <w:rPr>
                <w:rFonts w:hint="eastAsia" w:ascii="仿宋" w:hAnsi="仿宋" w:eastAsia="仿宋" w:cs="仿宋"/>
                <w:sz w:val="32"/>
                <w:szCs w:val="32"/>
                <w:lang w:eastAsia="zh-CN"/>
              </w:rPr>
              <w:t>得不到学生的信任</w:t>
            </w:r>
            <w:r>
              <w:rPr>
                <w:rFonts w:hint="eastAsia" w:ascii="仿宋" w:hAnsi="仿宋" w:eastAsia="仿宋" w:cs="仿宋"/>
                <w:sz w:val="32"/>
                <w:szCs w:val="32"/>
              </w:rPr>
              <w:t>”。</w:t>
            </w:r>
            <w:r>
              <w:rPr>
                <w:rFonts w:hint="eastAsia" w:ascii="仿宋" w:hAnsi="仿宋" w:eastAsia="仿宋" w:cs="仿宋"/>
                <w:sz w:val="32"/>
                <w:szCs w:val="32"/>
                <w:lang w:eastAsia="zh-CN"/>
              </w:rPr>
              <w:t>晚上生病</w:t>
            </w:r>
            <w:r>
              <w:rPr>
                <w:rFonts w:hint="eastAsia" w:ascii="仿宋" w:hAnsi="仿宋" w:eastAsia="仿宋" w:cs="仿宋"/>
                <w:sz w:val="32"/>
                <w:szCs w:val="32"/>
              </w:rPr>
              <w:t>怎么办？医保怎么报销？</w:t>
            </w:r>
            <w:r>
              <w:rPr>
                <w:rFonts w:hint="eastAsia" w:ascii="仿宋" w:hAnsi="仿宋" w:eastAsia="仿宋" w:cs="仿宋"/>
                <w:sz w:val="32"/>
                <w:szCs w:val="32"/>
                <w:lang w:eastAsia="zh-CN"/>
              </w:rPr>
              <w:t>考研要调剂</w:t>
            </w:r>
            <w:r>
              <w:rPr>
                <w:rFonts w:hint="eastAsia" w:ascii="仿宋" w:hAnsi="仿宋" w:eastAsia="仿宋" w:cs="仿宋"/>
                <w:sz w:val="32"/>
                <w:szCs w:val="32"/>
              </w:rPr>
              <w:t>怎么</w:t>
            </w:r>
            <w:r>
              <w:rPr>
                <w:rFonts w:hint="eastAsia" w:ascii="仿宋" w:hAnsi="仿宋" w:eastAsia="仿宋" w:cs="仿宋"/>
                <w:sz w:val="32"/>
                <w:szCs w:val="32"/>
                <w:lang w:eastAsia="zh-CN"/>
              </w:rPr>
              <w:t>办</w:t>
            </w:r>
            <w:r>
              <w:rPr>
                <w:rFonts w:hint="eastAsia" w:ascii="仿宋" w:hAnsi="仿宋" w:eastAsia="仿宋" w:cs="仿宋"/>
                <w:sz w:val="32"/>
                <w:szCs w:val="32"/>
              </w:rPr>
              <w:t>？创新创业找不到指导老师怎么办</w:t>
            </w:r>
            <w:r>
              <w:rPr>
                <w:rFonts w:hint="eastAsia" w:ascii="仿宋" w:hAnsi="仿宋" w:eastAsia="仿宋" w:cs="仿宋"/>
                <w:sz w:val="32"/>
                <w:szCs w:val="32"/>
                <w:lang w:eastAsia="zh-CN"/>
              </w:rPr>
              <w:t>？彭老师</w:t>
            </w:r>
            <w:r>
              <w:rPr>
                <w:rFonts w:hint="eastAsia" w:ascii="仿宋" w:hAnsi="仿宋" w:eastAsia="仿宋" w:cs="仿宋"/>
                <w:sz w:val="32"/>
                <w:szCs w:val="32"/>
              </w:rPr>
              <w:t>一直秉承“小事不过夜、大事不过周、难事不过月”的服务理念</w:t>
            </w:r>
            <w:r>
              <w:rPr>
                <w:rFonts w:hint="eastAsia" w:ascii="仿宋" w:hAnsi="仿宋" w:eastAsia="仿宋" w:cs="仿宋"/>
                <w:sz w:val="32"/>
                <w:szCs w:val="32"/>
                <w:lang w:eastAsia="zh-CN"/>
              </w:rPr>
              <w:t>第一时间解决学生困难。</w:t>
            </w:r>
            <w:r>
              <w:rPr>
                <w:rFonts w:hint="eastAsia" w:ascii="仿宋" w:hAnsi="仿宋" w:eastAsia="仿宋" w:cs="仿宋"/>
                <w:sz w:val="32"/>
                <w:szCs w:val="32"/>
              </w:rPr>
              <w:t>他组织策划的学生每日英语单词打卡活动，在学院形成了一股打卡热潮。他开展</w:t>
            </w:r>
            <w:r>
              <w:rPr>
                <w:rFonts w:hint="eastAsia" w:ascii="仿宋" w:hAnsi="仿宋" w:eastAsia="仿宋" w:cs="仿宋"/>
                <w:sz w:val="32"/>
                <w:szCs w:val="32"/>
                <w:lang w:eastAsia="zh-CN"/>
              </w:rPr>
              <w:t>的</w:t>
            </w:r>
            <w:r>
              <w:rPr>
                <w:rFonts w:hint="eastAsia" w:ascii="仿宋" w:hAnsi="仿宋" w:eastAsia="仿宋" w:cs="仿宋"/>
                <w:sz w:val="32"/>
                <w:szCs w:val="32"/>
              </w:rPr>
              <w:t>学霸经验分享会、学业恳谈会、考研交流会和读书分享会</w:t>
            </w:r>
            <w:r>
              <w:rPr>
                <w:rFonts w:hint="eastAsia" w:ascii="仿宋" w:hAnsi="仿宋" w:eastAsia="仿宋" w:cs="仿宋"/>
                <w:sz w:val="32"/>
                <w:szCs w:val="32"/>
                <w:lang w:eastAsia="zh-CN"/>
              </w:rPr>
              <w:t>等活动都受到了学生们的热捧。</w:t>
            </w:r>
          </w:p>
          <w:p>
            <w:pPr>
              <w:keepNext w:val="0"/>
              <w:keepLines w:val="0"/>
              <w:pageBreakBefore w:val="0"/>
              <w:numPr>
                <w:ilvl w:val="0"/>
                <w:numId w:val="0"/>
              </w:numPr>
              <w:kinsoku/>
              <w:wordWrap/>
              <w:overflowPunct/>
              <w:topLinePunct w:val="0"/>
              <w:autoSpaceDE/>
              <w:autoSpaceDN/>
              <w:bidi w:val="0"/>
              <w:spacing w:after="0"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做有人文关怀的“萌老师”。</w:t>
            </w:r>
            <w:r>
              <w:rPr>
                <w:rFonts w:hint="eastAsia" w:ascii="仿宋" w:hAnsi="仿宋" w:eastAsia="仿宋" w:cs="仿宋"/>
                <w:sz w:val="32"/>
                <w:szCs w:val="32"/>
              </w:rPr>
              <w:t>“不让一个学生因为贫困而失学”这是国家的承诺，“而不让一个学生因贫困而自卑，不让一个学生因贫困而影响学习质量”则是</w:t>
            </w:r>
            <w:r>
              <w:rPr>
                <w:rFonts w:hint="eastAsia" w:ascii="仿宋" w:hAnsi="仿宋" w:eastAsia="仿宋" w:cs="仿宋"/>
                <w:sz w:val="32"/>
                <w:szCs w:val="32"/>
                <w:lang w:eastAsia="zh-CN"/>
              </w:rPr>
              <w:t>彭玉萌老师</w:t>
            </w:r>
            <w:r>
              <w:rPr>
                <w:rFonts w:hint="eastAsia" w:ascii="仿宋" w:hAnsi="仿宋" w:eastAsia="仿宋" w:cs="仿宋"/>
                <w:sz w:val="32"/>
                <w:szCs w:val="32"/>
              </w:rPr>
              <w:t>的自我承诺。</w:t>
            </w:r>
            <w:r>
              <w:rPr>
                <w:rFonts w:hint="eastAsia" w:ascii="仿宋" w:hAnsi="仿宋" w:eastAsia="仿宋" w:cs="仿宋"/>
                <w:sz w:val="32"/>
                <w:szCs w:val="32"/>
                <w:lang w:eastAsia="zh-CN"/>
              </w:rPr>
              <w:t>“有困难找萌老师”是学生们的信任和依靠，</w:t>
            </w:r>
            <w:r>
              <w:rPr>
                <w:rFonts w:hint="eastAsia" w:ascii="仿宋" w:hAnsi="仿宋" w:eastAsia="仿宋" w:cs="仿宋"/>
                <w:sz w:val="32"/>
                <w:szCs w:val="32"/>
              </w:rPr>
              <w:t>他所带的一个班级中有两位特别贫困的单亲家庭学生，入校后这两位学生表现内向，心理上敏感脆弱。他坚持“用爱心倾注，从细微着手”，通过在思想上给予关爱、在生活上给予厚爱、在心理上给予偏爱，让这两位学生自信、自强，两人分别担任了班级</w:t>
            </w:r>
            <w:r>
              <w:rPr>
                <w:rFonts w:hint="eastAsia" w:ascii="仿宋" w:hAnsi="仿宋" w:eastAsia="仿宋" w:cs="仿宋"/>
                <w:sz w:val="32"/>
                <w:szCs w:val="32"/>
                <w:lang w:eastAsia="zh-CN"/>
              </w:rPr>
              <w:t>班长和团支书</w:t>
            </w:r>
            <w:r>
              <w:rPr>
                <w:rFonts w:hint="eastAsia" w:ascii="仿宋" w:hAnsi="仿宋" w:eastAsia="仿宋" w:cs="仿宋"/>
                <w:sz w:val="32"/>
                <w:szCs w:val="32"/>
              </w:rPr>
              <w:t>一职，综合能力得到了大幅提升。</w:t>
            </w:r>
            <w:r>
              <w:rPr>
                <w:rFonts w:hint="eastAsia" w:ascii="仿宋" w:hAnsi="仿宋" w:eastAsia="仿宋" w:cs="仿宋"/>
                <w:sz w:val="32"/>
                <w:szCs w:val="32"/>
                <w:lang w:eastAsia="zh-CN"/>
              </w:rPr>
              <w:t>同时</w:t>
            </w:r>
            <w:r>
              <w:rPr>
                <w:rFonts w:hint="eastAsia" w:ascii="仿宋" w:hAnsi="仿宋" w:eastAsia="仿宋" w:cs="仿宋"/>
                <w:sz w:val="32"/>
                <w:szCs w:val="32"/>
              </w:rPr>
              <w:t>他自己也收获了很多感动，“谢谢老师，您辛苦了”、“感谢老师对我的关心”。有位学生偷偷放了个暖手袋在办公桌上，附了张纸条“老师，看您昨天晚上到我们寝室时冷</w:t>
            </w:r>
            <w:r>
              <w:rPr>
                <w:rFonts w:hint="eastAsia" w:ascii="仿宋" w:hAnsi="仿宋" w:eastAsia="仿宋" w:cs="仿宋"/>
                <w:sz w:val="32"/>
                <w:szCs w:val="32"/>
                <w:lang w:eastAsia="zh-CN"/>
              </w:rPr>
              <w:t>得</w:t>
            </w:r>
            <w:r>
              <w:rPr>
                <w:rFonts w:hint="eastAsia" w:ascii="仿宋" w:hAnsi="仿宋" w:eastAsia="仿宋" w:cs="仿宋"/>
                <w:sz w:val="32"/>
                <w:szCs w:val="32"/>
              </w:rPr>
              <w:t>直搓手，您别冻伤了”</w:t>
            </w:r>
            <w:r>
              <w:rPr>
                <w:rFonts w:hint="eastAsia" w:ascii="仿宋" w:hAnsi="仿宋" w:eastAsia="仿宋" w:cs="仿宋"/>
                <w:sz w:val="32"/>
                <w:szCs w:val="32"/>
                <w:lang w:eastAsia="zh-CN"/>
              </w:rPr>
              <w:t>，</w:t>
            </w:r>
            <w:r>
              <w:rPr>
                <w:rFonts w:hint="eastAsia" w:ascii="仿宋" w:hAnsi="仿宋" w:eastAsia="仿宋" w:cs="仿宋"/>
                <w:sz w:val="32"/>
                <w:szCs w:val="32"/>
              </w:rPr>
              <w:t>这些幸福的点滴也让他对这份事业更知足更坚定。</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、经验总结</w:t>
            </w:r>
          </w:p>
          <w:p>
            <w:pPr>
              <w:pStyle w:val="3"/>
              <w:keepNext w:val="0"/>
              <w:keepLines w:val="0"/>
              <w:pageBreakBefore w:val="0"/>
              <w:widowControl/>
              <w:kinsoku/>
              <w:wordWrap/>
              <w:overflowPunct/>
              <w:topLinePunct w:val="0"/>
              <w:autoSpaceDE/>
              <w:autoSpaceDN/>
              <w:bidi w:val="0"/>
              <w:spacing w:after="0" w:line="360" w:lineRule="auto"/>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彭玉萌老师说“作为教育工作者，同时也是一名辅导员，面对这份事业更应该自我学习”。他对照《高等学校辅导员职业能力标准》给自己拟定职业技能锻炼清单，牢固掌握辅导员职业知识、理清工作规则、深入研究思政教育规律。工作以来，取得了一定成绩，在江西省第七届辅导员素质能力大赛中获二等奖</w:t>
            </w:r>
            <w:r>
              <w:rPr>
                <w:rFonts w:hint="eastAsia" w:ascii="仿宋" w:hAnsi="仿宋" w:eastAsia="仿宋" w:cs="仿宋"/>
                <w:kern w:val="2"/>
                <w:sz w:val="32"/>
                <w:szCs w:val="32"/>
                <w:lang w:eastAsia="zh-CN"/>
              </w:rPr>
              <w:t>（排名第十）</w:t>
            </w:r>
            <w:r>
              <w:rPr>
                <w:rFonts w:hint="eastAsia" w:ascii="仿宋" w:hAnsi="仿宋" w:eastAsia="仿宋" w:cs="仿宋"/>
                <w:kern w:val="2"/>
                <w:sz w:val="32"/>
                <w:szCs w:val="32"/>
              </w:rPr>
              <w:t>、第五届辅导员职业能力大赛中获三等奖</w:t>
            </w:r>
            <w:r>
              <w:rPr>
                <w:rFonts w:hint="eastAsia" w:ascii="仿宋" w:hAnsi="仿宋" w:eastAsia="仿宋" w:cs="仿宋"/>
                <w:kern w:val="2"/>
                <w:sz w:val="32"/>
                <w:szCs w:val="32"/>
                <w:lang w:eastAsia="zh-CN"/>
              </w:rPr>
              <w:t>，获评江西省优秀共青团干部、</w:t>
            </w:r>
            <w:r>
              <w:rPr>
                <w:rFonts w:hint="eastAsia" w:ascii="仿宋" w:hAnsi="仿宋" w:eastAsia="仿宋" w:cs="仿宋"/>
                <w:kern w:val="2"/>
                <w:sz w:val="32"/>
                <w:szCs w:val="32"/>
              </w:rPr>
              <w:t>“挑战杯”竞赛江西省先进个人、江西省教学成果二等奖</w:t>
            </w:r>
            <w:r>
              <w:rPr>
                <w:rFonts w:hint="eastAsia" w:ascii="仿宋" w:hAnsi="仿宋" w:eastAsia="仿宋" w:cs="仿宋"/>
                <w:kern w:val="2"/>
                <w:sz w:val="32"/>
                <w:szCs w:val="32"/>
                <w:lang w:eastAsia="zh-CN"/>
              </w:rPr>
              <w:t>及</w:t>
            </w:r>
            <w:r>
              <w:rPr>
                <w:rFonts w:hint="eastAsia" w:ascii="仿宋" w:hAnsi="仿宋" w:eastAsia="仿宋" w:cs="仿宋"/>
                <w:kern w:val="2"/>
                <w:sz w:val="32"/>
                <w:szCs w:val="32"/>
              </w:rPr>
              <w:t>“优秀辅导员”、“优秀班主任”、“优秀共青团干部”、“先进工作者”、“就业工作先进个人”等校级荣誉1</w:t>
            </w:r>
            <w:r>
              <w:rPr>
                <w:rFonts w:ascii="仿宋" w:hAnsi="仿宋" w:eastAsia="仿宋" w:cs="仿宋"/>
                <w:kern w:val="2"/>
                <w:sz w:val="32"/>
                <w:szCs w:val="32"/>
              </w:rPr>
              <w:t>0</w:t>
            </w:r>
            <w:r>
              <w:rPr>
                <w:rFonts w:hint="eastAsia" w:ascii="仿宋" w:hAnsi="仿宋" w:eastAsia="仿宋" w:cs="仿宋"/>
                <w:kern w:val="2"/>
                <w:sz w:val="32"/>
                <w:szCs w:val="32"/>
              </w:rPr>
              <w:t>余次。并主持省青年基金课题1项、校级课题1项，参与相关课题4项，著有《高校廉政建设对社会公平正义的价值探索》等研究论文5篇。</w:t>
            </w:r>
          </w:p>
          <w:p>
            <w:pPr>
              <w:keepNext w:val="0"/>
              <w:keepLines w:val="0"/>
              <w:pageBreakBefore w:val="0"/>
              <w:kinsoku/>
              <w:wordWrap/>
              <w:overflowPunct/>
              <w:topLinePunct w:val="0"/>
              <w:autoSpaceDE/>
              <w:autoSpaceDN/>
              <w:bidi w:val="0"/>
              <w:spacing w:after="0" w:line="360" w:lineRule="auto"/>
              <w:ind w:firstLine="560"/>
              <w:textAlignment w:val="auto"/>
              <w:rPr>
                <w:rFonts w:ascii="仿宋" w:hAnsi="仿宋" w:eastAsia="仿宋" w:cs="仿宋"/>
                <w:sz w:val="32"/>
                <w:szCs w:val="32"/>
              </w:rPr>
            </w:pPr>
            <w:r>
              <w:rPr>
                <w:rFonts w:hint="eastAsia" w:ascii="仿宋" w:hAnsi="仿宋" w:eastAsia="仿宋" w:cs="仿宋"/>
                <w:sz w:val="32"/>
                <w:szCs w:val="32"/>
              </w:rPr>
              <w:t>通过对日常工作的总结归纳，彭玉萌老师以辅导员的“导”字为核心，形成了“及时引导、适时疏导、按时教导、随时辅导”的一套经验总结：</w:t>
            </w:r>
          </w:p>
          <w:p>
            <w:pPr>
              <w:keepNext w:val="0"/>
              <w:keepLines w:val="0"/>
              <w:pageBreakBefore w:val="0"/>
              <w:kinsoku/>
              <w:wordWrap/>
              <w:overflowPunct/>
              <w:topLinePunct w:val="0"/>
              <w:autoSpaceDE/>
              <w:autoSpaceDN/>
              <w:bidi w:val="0"/>
              <w:spacing w:after="0" w:line="360" w:lineRule="auto"/>
              <w:ind w:firstLine="560"/>
              <w:textAlignment w:val="auto"/>
              <w:rPr>
                <w:rFonts w:ascii="仿宋" w:hAnsi="仿宋" w:eastAsia="仿宋" w:cs="仿宋"/>
                <w:sz w:val="32"/>
                <w:szCs w:val="32"/>
              </w:rPr>
            </w:pPr>
            <w:r>
              <w:rPr>
                <w:rFonts w:hint="eastAsia" w:ascii="仿宋" w:hAnsi="仿宋" w:eastAsia="仿宋" w:cs="仿宋"/>
                <w:b/>
                <w:bCs/>
                <w:sz w:val="32"/>
                <w:szCs w:val="32"/>
                <w:lang w:val="en-US" w:eastAsia="zh-CN"/>
              </w:rPr>
              <w:t>1.及时引导：</w:t>
            </w:r>
            <w:r>
              <w:rPr>
                <w:rFonts w:hint="eastAsia" w:ascii="仿宋" w:hAnsi="仿宋" w:eastAsia="仿宋" w:cs="仿宋"/>
                <w:sz w:val="32"/>
                <w:szCs w:val="32"/>
              </w:rPr>
              <w:t>及时引导学生三观建立、及时引导学生思想进步、及时引导学生热心学习；</w:t>
            </w:r>
          </w:p>
          <w:p>
            <w:pPr>
              <w:keepNext w:val="0"/>
              <w:keepLines w:val="0"/>
              <w:pageBreakBefore w:val="0"/>
              <w:kinsoku/>
              <w:wordWrap/>
              <w:overflowPunct/>
              <w:topLinePunct w:val="0"/>
              <w:autoSpaceDE/>
              <w:autoSpaceDN/>
              <w:bidi w:val="0"/>
              <w:spacing w:after="0" w:line="360" w:lineRule="auto"/>
              <w:ind w:firstLine="560"/>
              <w:textAlignment w:val="auto"/>
              <w:rPr>
                <w:rFonts w:ascii="仿宋" w:hAnsi="仿宋" w:eastAsia="仿宋" w:cs="仿宋"/>
                <w:sz w:val="32"/>
                <w:szCs w:val="32"/>
              </w:rPr>
            </w:pPr>
            <w:r>
              <w:rPr>
                <w:rFonts w:hint="eastAsia" w:ascii="仿宋" w:hAnsi="仿宋" w:eastAsia="仿宋" w:cs="仿宋"/>
                <w:b/>
                <w:bCs/>
                <w:sz w:val="32"/>
                <w:szCs w:val="32"/>
                <w:lang w:val="en-US" w:eastAsia="zh-CN"/>
              </w:rPr>
              <w:t>2.适时疏导：</w:t>
            </w:r>
            <w:r>
              <w:rPr>
                <w:rFonts w:hint="eastAsia" w:ascii="仿宋" w:hAnsi="仿宋" w:eastAsia="仿宋" w:cs="仿宋"/>
                <w:sz w:val="32"/>
                <w:szCs w:val="32"/>
              </w:rPr>
              <w:t>适时疏导学生不良情绪、适时疏导学生心理障碍、适时疏导学生群体矛盾；</w:t>
            </w:r>
          </w:p>
          <w:p>
            <w:pPr>
              <w:keepNext w:val="0"/>
              <w:keepLines w:val="0"/>
              <w:pageBreakBefore w:val="0"/>
              <w:kinsoku/>
              <w:wordWrap/>
              <w:overflowPunct/>
              <w:topLinePunct w:val="0"/>
              <w:autoSpaceDE/>
              <w:autoSpaceDN/>
              <w:bidi w:val="0"/>
              <w:spacing w:after="0" w:line="360" w:lineRule="auto"/>
              <w:ind w:firstLine="560"/>
              <w:textAlignment w:val="auto"/>
              <w:rPr>
                <w:rFonts w:ascii="仿宋" w:hAnsi="仿宋" w:eastAsia="仿宋" w:cs="仿宋"/>
                <w:sz w:val="32"/>
                <w:szCs w:val="32"/>
              </w:rPr>
            </w:pPr>
            <w:r>
              <w:rPr>
                <w:rFonts w:hint="eastAsia" w:ascii="仿宋" w:hAnsi="仿宋" w:eastAsia="仿宋" w:cs="仿宋"/>
                <w:b/>
                <w:bCs/>
                <w:sz w:val="32"/>
                <w:szCs w:val="32"/>
                <w:lang w:val="en-US" w:eastAsia="zh-CN"/>
              </w:rPr>
              <w:t>3.按时教导：</w:t>
            </w:r>
            <w:r>
              <w:rPr>
                <w:rFonts w:hint="eastAsia" w:ascii="仿宋" w:hAnsi="仿宋" w:eastAsia="仿宋" w:cs="仿宋"/>
                <w:sz w:val="32"/>
                <w:szCs w:val="32"/>
              </w:rPr>
              <w:t>按时教导学生工作技能、按时教导学生文明养成、按时教导学生创新思维；</w:t>
            </w:r>
          </w:p>
          <w:p>
            <w:pPr>
              <w:keepNext w:val="0"/>
              <w:keepLines w:val="0"/>
              <w:pageBreakBefore w:val="0"/>
              <w:kinsoku/>
              <w:wordWrap/>
              <w:overflowPunct/>
              <w:topLinePunct w:val="0"/>
              <w:autoSpaceDE/>
              <w:autoSpaceDN/>
              <w:bidi w:val="0"/>
              <w:spacing w:after="0" w:line="360" w:lineRule="auto"/>
              <w:ind w:firstLine="560"/>
              <w:textAlignment w:val="auto"/>
              <w:rPr>
                <w:rFonts w:ascii="仿宋" w:hAnsi="仿宋" w:eastAsia="仿宋" w:cs="仿宋"/>
                <w:sz w:val="32"/>
                <w:szCs w:val="32"/>
              </w:rPr>
            </w:pPr>
            <w:r>
              <w:rPr>
                <w:rFonts w:hint="eastAsia" w:ascii="仿宋" w:hAnsi="仿宋" w:eastAsia="仿宋" w:cs="仿宋"/>
                <w:b/>
                <w:bCs/>
                <w:sz w:val="32"/>
                <w:szCs w:val="32"/>
                <w:lang w:val="en-US" w:eastAsia="zh-CN"/>
              </w:rPr>
              <w:t>4.随时辅导：</w:t>
            </w:r>
            <w:r>
              <w:rPr>
                <w:rFonts w:hint="eastAsia" w:ascii="仿宋" w:hAnsi="仿宋" w:eastAsia="仿宋" w:cs="仿宋"/>
                <w:sz w:val="32"/>
                <w:szCs w:val="32"/>
              </w:rPr>
              <w:t>随时辅导学生手续办理、随时辅导学生答疑解惑、随时辅导学生日常需求。</w:t>
            </w:r>
          </w:p>
          <w:p>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眼有山河万里，何惧几分秋凉</w:t>
            </w:r>
            <w:r>
              <w:rPr>
                <w:rFonts w:hint="eastAsia" w:ascii="仿宋" w:hAnsi="仿宋" w:eastAsia="仿宋" w:cs="仿宋"/>
                <w:sz w:val="32"/>
                <w:szCs w:val="32"/>
              </w:rPr>
              <w:t>”，正是对理想的坚守，对辅导员事业的热爱，让他在这条道路上幸福前行。对他来说，幸福就是看着学生不断成长，幸福就是倾听学生朦胧心事，幸福就是学生们实现一个又一个目标</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after="0" w:line="360" w:lineRule="auto"/>
              <w:ind w:firstLine="560"/>
              <w:textAlignment w:val="auto"/>
              <w:rPr>
                <w:rFonts w:hint="eastAsia" w:ascii="楷体_GB2312" w:eastAsia="楷体_GB2312" w:cs="楷体_GB2312"/>
                <w:color w:val="000000"/>
                <w:sz w:val="21"/>
                <w:szCs w:val="21"/>
              </w:rPr>
            </w:pPr>
            <w:r>
              <w:rPr>
                <w:rFonts w:hint="eastAsia" w:ascii="仿宋" w:hAnsi="仿宋" w:eastAsia="仿宋" w:cs="仿宋"/>
                <w:sz w:val="32"/>
                <w:szCs w:val="32"/>
                <w:lang w:val="en-US" w:eastAsia="zh-CN"/>
              </w:rPr>
              <w:t>“九载青春终不悔，且趁年华再出发”，</w:t>
            </w:r>
            <w:r>
              <w:rPr>
                <w:rFonts w:hint="eastAsia" w:ascii="仿宋" w:hAnsi="仿宋" w:eastAsia="仿宋" w:cs="仿宋"/>
                <w:sz w:val="32"/>
                <w:szCs w:val="32"/>
                <w:lang w:eastAsia="zh-CN"/>
              </w:rPr>
              <w:t>彭玉萌老师坚持“用一个青春点燃一片青春”，在立德树人的道路上，用初心写好了“立德树人”四个字。</w:t>
            </w:r>
          </w:p>
        </w:tc>
      </w:tr>
    </w:tbl>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WQyNjQ2MjQzNWE3NmZlNzVjOTMwZTZmNWU1YjUifQ=="/>
  </w:docVars>
  <w:rsids>
    <w:rsidRoot w:val="00000000"/>
    <w:rsid w:val="04B070E0"/>
    <w:rsid w:val="07105738"/>
    <w:rsid w:val="0E286250"/>
    <w:rsid w:val="10384339"/>
    <w:rsid w:val="106905EA"/>
    <w:rsid w:val="12AC76AF"/>
    <w:rsid w:val="183028D1"/>
    <w:rsid w:val="1AAC0955"/>
    <w:rsid w:val="1B20383E"/>
    <w:rsid w:val="1B4C386F"/>
    <w:rsid w:val="1F1E77FF"/>
    <w:rsid w:val="219B020C"/>
    <w:rsid w:val="22001566"/>
    <w:rsid w:val="27485CC6"/>
    <w:rsid w:val="31B07728"/>
    <w:rsid w:val="331D2E34"/>
    <w:rsid w:val="38726196"/>
    <w:rsid w:val="3AB04A93"/>
    <w:rsid w:val="40FB75C8"/>
    <w:rsid w:val="41B810BD"/>
    <w:rsid w:val="44B02590"/>
    <w:rsid w:val="451A5BEB"/>
    <w:rsid w:val="46630B54"/>
    <w:rsid w:val="4BBD5522"/>
    <w:rsid w:val="4E065CB6"/>
    <w:rsid w:val="503D1E32"/>
    <w:rsid w:val="50650F36"/>
    <w:rsid w:val="50B26062"/>
    <w:rsid w:val="586438F5"/>
    <w:rsid w:val="60B847DE"/>
    <w:rsid w:val="62816E52"/>
    <w:rsid w:val="63EC3265"/>
    <w:rsid w:val="640F7FD3"/>
    <w:rsid w:val="64C179D9"/>
    <w:rsid w:val="664A412A"/>
    <w:rsid w:val="6E2C051E"/>
    <w:rsid w:val="736E3E0A"/>
    <w:rsid w:val="74BC7211"/>
    <w:rsid w:val="77B37656"/>
    <w:rsid w:val="7AAF6537"/>
    <w:rsid w:val="7C06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99"/>
    <w:pPr>
      <w:widowControl w:val="0"/>
      <w:adjustRightInd/>
      <w:snapToGrid/>
      <w:spacing w:after="0"/>
      <w:ind w:firstLine="560" w:firstLineChars="200"/>
      <w:jc w:val="both"/>
    </w:pPr>
    <w:rPr>
      <w:rFonts w:ascii="仿宋_GB2312" w:hAnsi="Times New Roman" w:eastAsia="仿宋_GB2312" w:cs="仿宋_GB2312"/>
      <w:kern w:val="2"/>
      <w:sz w:val="28"/>
      <w:szCs w:val="28"/>
    </w:rPr>
  </w:style>
  <w:style w:type="paragraph" w:styleId="3">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2022-05-13T14:14:00Z</dcterms:created>
  <dc:creator>PC</dc:creator>
  <cp:lastModifiedBy>Administrator</cp:lastModifiedBy>
  <dcterms:modified xsi:type="dcterms:W3CDTF">2022-05-14T06:26:31Z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2052-10.8.2.7104</vt:lpwstr>
  </property>
  <property fmtid="{D5CDD505-2E9C-101B-9397-08002B2CF9AE}" pid="3" name="ICV">
    <vt:lpwstr>1A40D0B592F240509831347857C92BD0</vt:lpwstr>
  </property>
</Properties>
</file>