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A5" w:rsidRDefault="00AC6DA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AC6DA5" w:rsidRDefault="00AC6DA5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AC6DA5" w:rsidRDefault="00AC6DA5">
      <w:pPr>
        <w:spacing w:line="500" w:lineRule="exact"/>
        <w:jc w:val="center"/>
        <w:rPr>
          <w:rFonts w:ascii="新宋体" w:eastAsia="新宋体" w:hAnsi="新宋体"/>
          <w:sz w:val="32"/>
          <w:szCs w:val="32"/>
        </w:rPr>
      </w:pPr>
    </w:p>
    <w:p w:rsidR="00AC6DA5" w:rsidRDefault="00AC6DA5">
      <w:pPr>
        <w:spacing w:line="360" w:lineRule="auto"/>
        <w:jc w:val="center"/>
        <w:rPr>
          <w:rFonts w:ascii="新宋体" w:eastAsia="新宋体" w:hAnsi="新宋体"/>
          <w:b/>
          <w:color w:val="FF0000"/>
          <w:sz w:val="60"/>
          <w:szCs w:val="60"/>
        </w:rPr>
      </w:pPr>
      <w:r>
        <w:rPr>
          <w:rFonts w:ascii="新宋体" w:eastAsia="新宋体" w:hAnsi="新宋体" w:hint="eastAsia"/>
          <w:b/>
          <w:color w:val="FF0000"/>
          <w:sz w:val="60"/>
          <w:szCs w:val="60"/>
        </w:rPr>
        <w:t>江西农业大学学生工作委员会文件</w:t>
      </w:r>
    </w:p>
    <w:p w:rsidR="00AC6DA5" w:rsidRDefault="00AC6DA5">
      <w:pPr>
        <w:spacing w:line="360" w:lineRule="auto"/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AC6DA5" w:rsidRPr="00391E48" w:rsidRDefault="00B7039A">
      <w:pPr>
        <w:spacing w:line="360" w:lineRule="auto"/>
        <w:jc w:val="center"/>
        <w:rPr>
          <w:rFonts w:ascii="仿宋" w:eastAsia="仿宋" w:hAnsi="仿宋"/>
          <w:sz w:val="32"/>
        </w:rPr>
      </w:pPr>
      <w:r w:rsidRPr="00B7039A">
        <w:rPr>
          <w:rFonts w:ascii="仿宋_GB2312" w:eastAsia="仿宋_GB2312"/>
          <w:sz w:val="32"/>
          <w:szCs w:val="32"/>
        </w:rPr>
        <w:pict>
          <v:line id="DocMarkLine" o:spid="_x0000_s1026" style="position:absolute;left:0;text-align:left;z-index:251657728" from="9pt,38.65pt" to="455.2pt,38.65pt" strokecolor="red" strokeweight="2.25pt">
            <w10:wrap type="topAndBottom"/>
          </v:line>
        </w:pict>
      </w:r>
      <w:r w:rsidR="00AC6DA5" w:rsidRPr="00391E48">
        <w:rPr>
          <w:rFonts w:ascii="仿宋" w:eastAsia="仿宋" w:hAnsi="仿宋" w:hint="eastAsia"/>
          <w:sz w:val="32"/>
        </w:rPr>
        <w:t>赣农大学字〔201</w:t>
      </w:r>
      <w:r w:rsidR="007A06DF">
        <w:rPr>
          <w:rFonts w:ascii="仿宋" w:eastAsia="仿宋" w:hAnsi="仿宋" w:hint="eastAsia"/>
          <w:sz w:val="32"/>
        </w:rPr>
        <w:t>7</w:t>
      </w:r>
      <w:r w:rsidR="00AC6DA5" w:rsidRPr="00391E48">
        <w:rPr>
          <w:rFonts w:ascii="仿宋" w:eastAsia="仿宋" w:hAnsi="仿宋" w:hint="eastAsia"/>
          <w:sz w:val="32"/>
        </w:rPr>
        <w:t>〕</w:t>
      </w:r>
      <w:r w:rsidR="007B51E6">
        <w:rPr>
          <w:rFonts w:ascii="仿宋" w:eastAsia="仿宋" w:hAnsi="仿宋" w:hint="eastAsia"/>
          <w:sz w:val="32"/>
        </w:rPr>
        <w:t>1</w:t>
      </w:r>
      <w:r w:rsidR="00AC6DA5" w:rsidRPr="00391E48">
        <w:rPr>
          <w:rFonts w:ascii="仿宋" w:eastAsia="仿宋" w:hAnsi="仿宋" w:hint="eastAsia"/>
          <w:sz w:val="32"/>
        </w:rPr>
        <w:t>号</w:t>
      </w:r>
    </w:p>
    <w:p w:rsidR="007A06DF" w:rsidRDefault="007A06D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7A06DF" w:rsidRPr="00443485" w:rsidRDefault="007A06D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7A06DF" w:rsidRDefault="007A06DF" w:rsidP="00321C13">
      <w:pPr>
        <w:spacing w:line="600" w:lineRule="exact"/>
        <w:jc w:val="center"/>
        <w:rPr>
          <w:b/>
          <w:sz w:val="44"/>
          <w:szCs w:val="44"/>
        </w:rPr>
      </w:pPr>
      <w:r w:rsidRPr="0053113C">
        <w:rPr>
          <w:rFonts w:hint="eastAsia"/>
          <w:b/>
          <w:sz w:val="44"/>
          <w:szCs w:val="44"/>
        </w:rPr>
        <w:t>关于开展大学生文明</w:t>
      </w:r>
      <w:r>
        <w:rPr>
          <w:rFonts w:hint="eastAsia"/>
          <w:b/>
          <w:sz w:val="44"/>
          <w:szCs w:val="44"/>
        </w:rPr>
        <w:t>寝室</w:t>
      </w:r>
      <w:r w:rsidRPr="0053113C">
        <w:rPr>
          <w:rFonts w:hint="eastAsia"/>
          <w:b/>
          <w:sz w:val="44"/>
          <w:szCs w:val="44"/>
        </w:rPr>
        <w:t>创建活动的</w:t>
      </w:r>
      <w:r>
        <w:rPr>
          <w:rFonts w:hint="eastAsia"/>
          <w:b/>
          <w:sz w:val="44"/>
          <w:szCs w:val="44"/>
        </w:rPr>
        <w:t>通知</w:t>
      </w:r>
    </w:p>
    <w:p w:rsidR="00443485" w:rsidRDefault="00443485" w:rsidP="00443485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A06DF" w:rsidRPr="00443485" w:rsidRDefault="00443485" w:rsidP="00A32374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443485">
        <w:rPr>
          <w:rFonts w:ascii="仿宋_GB2312" w:eastAsia="仿宋_GB2312" w:hint="eastAsia"/>
          <w:sz w:val="32"/>
          <w:szCs w:val="32"/>
        </w:rPr>
        <w:t>各学院、各有关单位：</w:t>
      </w:r>
    </w:p>
    <w:p w:rsidR="007A06DF" w:rsidRPr="00443485" w:rsidRDefault="007A06DF" w:rsidP="00A32374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43485">
        <w:rPr>
          <w:rFonts w:ascii="仿宋_GB2312" w:eastAsia="仿宋_GB2312" w:hint="eastAsia"/>
          <w:sz w:val="32"/>
          <w:szCs w:val="32"/>
        </w:rPr>
        <w:t>为深入贯彻落实中共中央、国</w:t>
      </w:r>
      <w:r w:rsidRPr="00443485">
        <w:rPr>
          <w:rFonts w:ascii="仿宋_GB2312" w:eastAsia="仿宋_GB2312" w:hAnsi="楷体" w:hint="eastAsia"/>
          <w:sz w:val="32"/>
          <w:szCs w:val="32"/>
        </w:rPr>
        <w:t>务院关于《进一步加强和改进新形势下高校思想政治工作的意见》文件精神，按照省教育厅《关于在全省学校开展校园环境卫生专项整治活动的紧急通知》（赣教办字</w:t>
      </w:r>
      <w:r w:rsidR="00443485">
        <w:rPr>
          <w:rFonts w:ascii="仿宋_GB2312" w:eastAsia="仿宋_GB2312" w:hAnsi="楷体" w:hint="eastAsia"/>
          <w:sz w:val="32"/>
          <w:szCs w:val="32"/>
        </w:rPr>
        <w:t>〔</w:t>
      </w:r>
      <w:r w:rsidR="00443485" w:rsidRPr="00443485">
        <w:rPr>
          <w:rFonts w:ascii="仿宋_GB2312" w:eastAsia="仿宋_GB2312" w:hAnsi="楷体" w:hint="eastAsia"/>
          <w:sz w:val="32"/>
          <w:szCs w:val="32"/>
        </w:rPr>
        <w:t>2017</w:t>
      </w:r>
      <w:r w:rsidR="00443485">
        <w:rPr>
          <w:rFonts w:ascii="仿宋_GB2312" w:eastAsia="仿宋_GB2312" w:hAnsi="楷体" w:hint="eastAsia"/>
          <w:sz w:val="32"/>
          <w:szCs w:val="32"/>
        </w:rPr>
        <w:t>〕</w:t>
      </w:r>
      <w:r w:rsidRPr="00443485">
        <w:rPr>
          <w:rFonts w:ascii="仿宋_GB2312" w:eastAsia="仿宋_GB2312" w:hAnsi="楷体" w:hint="eastAsia"/>
          <w:sz w:val="32"/>
          <w:szCs w:val="32"/>
        </w:rPr>
        <w:t>4号）、《江西农业大学校园环境卫生专项整治活动工作方案》（赣农大党办</w:t>
      </w:r>
      <w:r w:rsidR="00443485">
        <w:rPr>
          <w:rFonts w:ascii="仿宋_GB2312" w:eastAsia="仿宋_GB2312" w:hAnsi="楷体" w:hint="eastAsia"/>
          <w:sz w:val="32"/>
          <w:szCs w:val="32"/>
        </w:rPr>
        <w:t>〔</w:t>
      </w:r>
      <w:r w:rsidR="00443485" w:rsidRPr="00443485">
        <w:rPr>
          <w:rFonts w:ascii="仿宋_GB2312" w:eastAsia="仿宋_GB2312" w:hAnsi="楷体" w:hint="eastAsia"/>
          <w:sz w:val="32"/>
          <w:szCs w:val="32"/>
        </w:rPr>
        <w:t>2017</w:t>
      </w:r>
      <w:r w:rsidR="00443485">
        <w:rPr>
          <w:rFonts w:ascii="仿宋_GB2312" w:eastAsia="仿宋_GB2312" w:hAnsi="楷体" w:hint="eastAsia"/>
          <w:sz w:val="32"/>
          <w:szCs w:val="32"/>
        </w:rPr>
        <w:t>〕</w:t>
      </w:r>
      <w:r w:rsidRPr="00443485">
        <w:rPr>
          <w:rFonts w:ascii="仿宋_GB2312" w:eastAsia="仿宋_GB2312" w:hAnsi="楷体" w:hint="eastAsia"/>
          <w:sz w:val="32"/>
          <w:szCs w:val="32"/>
        </w:rPr>
        <w:t>2号）文件要求，经研究，决定在全校范围内开展大学生文明寝室创建活动，引导广大学生大力弘扬“厚德博学、抱朴守真”的校园文化精神，积极营造文明、和谐的育人环境，养成良好的文明行为习惯，不断提高自身综合素质，建设和谐美丽校园。现将相关活动安排通知如下：</w:t>
      </w:r>
    </w:p>
    <w:p w:rsidR="007A06DF" w:rsidRPr="00443485" w:rsidRDefault="007A06DF" w:rsidP="00A32374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楷体"/>
          <w:b/>
          <w:sz w:val="32"/>
          <w:szCs w:val="32"/>
        </w:rPr>
      </w:pPr>
      <w:r w:rsidRPr="00443485">
        <w:rPr>
          <w:rFonts w:ascii="仿宋_GB2312" w:eastAsia="仿宋_GB2312" w:hAnsi="楷体" w:hint="eastAsia"/>
          <w:b/>
          <w:sz w:val="32"/>
          <w:szCs w:val="32"/>
        </w:rPr>
        <w:t>一、总体要求</w:t>
      </w:r>
    </w:p>
    <w:p w:rsidR="007A06DF" w:rsidRPr="00443485" w:rsidRDefault="007A06DF" w:rsidP="00A32374">
      <w:pPr>
        <w:pStyle w:val="p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  <w:shd w:val="clear" w:color="auto" w:fill="FFFFFF"/>
        </w:rPr>
      </w:pPr>
      <w:r w:rsidRPr="00443485">
        <w:rPr>
          <w:rFonts w:ascii="仿宋_GB2312" w:eastAsia="仿宋_GB2312" w:hAnsi="楷体" w:hint="eastAsia"/>
          <w:sz w:val="32"/>
          <w:szCs w:val="32"/>
          <w:shd w:val="clear" w:color="auto" w:fill="FFFFFF"/>
        </w:rPr>
        <w:lastRenderedPageBreak/>
        <w:t>大学生文明寝室创建活动以理想信念为核心，以社会主义核心价值观为引领，以提升大学生文明素养和创建文明和谐校园为重点，以推动大学生全面发展为目标，通过开展文明寝室创建活动，引导大学生从力所能及的小事、小节做起，逐步内化为学生的行为习惯，提升大学生的文明意识和综合素质，促进大学生讲文明话、办文明事、做文明人，实现广大学生的自我教育。</w:t>
      </w:r>
    </w:p>
    <w:p w:rsidR="007A06DF" w:rsidRDefault="007A06DF" w:rsidP="00A3237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楷体" w:cs="宋体"/>
          <w:b/>
          <w:kern w:val="0"/>
          <w:sz w:val="32"/>
          <w:szCs w:val="32"/>
        </w:rPr>
      </w:pPr>
      <w:r w:rsidRPr="00443485">
        <w:rPr>
          <w:rFonts w:ascii="仿宋_GB2312" w:eastAsia="仿宋_GB2312" w:hAnsi="楷体" w:cs="宋体" w:hint="eastAsia"/>
          <w:b/>
          <w:kern w:val="0"/>
          <w:sz w:val="32"/>
          <w:szCs w:val="32"/>
        </w:rPr>
        <w:t>二、文明寝室创建标准</w:t>
      </w:r>
    </w:p>
    <w:p w:rsidR="00E6302D" w:rsidRPr="00E6302D" w:rsidRDefault="00E6302D" w:rsidP="00A3237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楷体" w:cs="宋体"/>
          <w:b/>
          <w:kern w:val="0"/>
          <w:sz w:val="32"/>
          <w:szCs w:val="32"/>
        </w:rPr>
      </w:pPr>
      <w:r w:rsidRPr="00E6302D">
        <w:rPr>
          <w:rFonts w:ascii="仿宋_GB2312" w:eastAsia="仿宋_GB2312" w:hAnsi="楷体" w:cs="宋体" w:hint="eastAsia"/>
          <w:kern w:val="0"/>
          <w:sz w:val="32"/>
          <w:szCs w:val="32"/>
          <w:shd w:val="clear" w:color="auto" w:fill="FFFFFF"/>
        </w:rPr>
        <w:t>根据省教育厅《校园环境卫生标准和要求》</w:t>
      </w:r>
      <w:r>
        <w:rPr>
          <w:rFonts w:ascii="仿宋_GB2312" w:eastAsia="仿宋_GB2312" w:hAnsi="楷体" w:cs="宋体" w:hint="eastAsia"/>
          <w:kern w:val="0"/>
          <w:sz w:val="32"/>
          <w:szCs w:val="32"/>
          <w:shd w:val="clear" w:color="auto" w:fill="FFFFFF"/>
        </w:rPr>
        <w:t>（见附件），结合文明寝室创建活动特点，制定江西农业大学大学生文明寝室创建标准如下：</w:t>
      </w:r>
    </w:p>
    <w:p w:rsidR="007A06DF" w:rsidRPr="00443485" w:rsidRDefault="007A06DF" w:rsidP="00A3237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443485">
        <w:rPr>
          <w:rFonts w:ascii="仿宋_GB2312" w:eastAsia="仿宋_GB2312" w:hAnsi="楷体" w:cs="宋体" w:hint="eastAsia"/>
          <w:kern w:val="0"/>
          <w:sz w:val="32"/>
          <w:szCs w:val="32"/>
        </w:rPr>
        <w:t>（一）</w:t>
      </w:r>
      <w:r w:rsidRPr="00443485">
        <w:rPr>
          <w:rFonts w:ascii="仿宋_GB2312" w:eastAsia="仿宋_GB2312" w:hAnsi="楷体" w:cs="宋体" w:hint="eastAsia"/>
          <w:b/>
          <w:kern w:val="0"/>
          <w:sz w:val="32"/>
          <w:szCs w:val="32"/>
        </w:rPr>
        <w:t>遵纪守法：</w:t>
      </w:r>
      <w:r w:rsidRPr="00443485">
        <w:rPr>
          <w:rFonts w:ascii="仿宋_GB2312" w:eastAsia="仿宋_GB2312" w:hAnsi="楷体" w:cs="宋体" w:hint="eastAsia"/>
          <w:kern w:val="0"/>
          <w:sz w:val="32"/>
          <w:szCs w:val="32"/>
        </w:rPr>
        <w:t>遵守公寓管理规定，做到“六严禁” 。即严禁使用大功率电器、严禁私养小宠物、严禁开设小卖部、严禁留外人在寝室过夜和在外租房住宿、严禁酗酒、打麻将和赌博行为、严禁在寝室内通宵上网或玩游戏。</w:t>
      </w:r>
    </w:p>
    <w:p w:rsidR="007A06DF" w:rsidRPr="00443485" w:rsidRDefault="007A06DF" w:rsidP="00A3237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楷体" w:cs="宋体"/>
          <w:kern w:val="0"/>
          <w:sz w:val="32"/>
          <w:szCs w:val="32"/>
        </w:rPr>
      </w:pPr>
      <w:r w:rsidRPr="00443485">
        <w:rPr>
          <w:rFonts w:ascii="仿宋_GB2312" w:eastAsia="仿宋_GB2312" w:hAnsi="楷体" w:cs="宋体" w:hint="eastAsia"/>
          <w:b/>
          <w:kern w:val="0"/>
          <w:sz w:val="32"/>
          <w:szCs w:val="32"/>
        </w:rPr>
        <w:t>（二）内务整洁：</w:t>
      </w:r>
      <w:r w:rsidRPr="00443485">
        <w:rPr>
          <w:rFonts w:ascii="仿宋_GB2312" w:eastAsia="仿宋_GB2312" w:hAnsi="楷体" w:cs="宋体" w:hint="eastAsia"/>
          <w:kern w:val="0"/>
          <w:sz w:val="32"/>
          <w:szCs w:val="32"/>
        </w:rPr>
        <w:t>寝室内务整洁，做到“四无”、“六不”。即无垃圾、无灰尘、无蜘蛛网、无痰迹；不乱摆放、不乱张贴、不乱拉线、不乱涂画、不乱挂物、不乱钉。</w:t>
      </w:r>
    </w:p>
    <w:p w:rsidR="007A06DF" w:rsidRPr="00443485" w:rsidRDefault="007A06DF" w:rsidP="00A3237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楷体" w:cs="宋体"/>
          <w:kern w:val="0"/>
          <w:sz w:val="32"/>
          <w:szCs w:val="32"/>
        </w:rPr>
      </w:pPr>
      <w:r w:rsidRPr="00443485">
        <w:rPr>
          <w:rFonts w:ascii="仿宋_GB2312" w:eastAsia="仿宋_GB2312" w:hAnsi="楷体" w:cs="宋体" w:hint="eastAsia"/>
          <w:b/>
          <w:kern w:val="0"/>
          <w:sz w:val="32"/>
          <w:szCs w:val="32"/>
        </w:rPr>
        <w:t>（三）品味高雅：</w:t>
      </w:r>
      <w:r w:rsidRPr="00443485">
        <w:rPr>
          <w:rFonts w:ascii="仿宋_GB2312" w:eastAsia="仿宋_GB2312" w:hAnsi="楷体" w:cs="宋体" w:hint="eastAsia"/>
          <w:kern w:val="0"/>
          <w:sz w:val="32"/>
          <w:szCs w:val="32"/>
        </w:rPr>
        <w:t>寝室环境布置大方优雅，特色明显，具有高品味的文化氛围，自觉抵制各种不健康的思想和低俗文化，道德情操高尚，勤俭节约，文明礼貌。</w:t>
      </w:r>
    </w:p>
    <w:p w:rsidR="007A06DF" w:rsidRPr="00443485" w:rsidRDefault="007A06DF" w:rsidP="00A3237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楷体" w:cs="宋体"/>
          <w:kern w:val="0"/>
          <w:sz w:val="32"/>
          <w:szCs w:val="32"/>
        </w:rPr>
      </w:pPr>
      <w:r w:rsidRPr="00443485">
        <w:rPr>
          <w:rFonts w:ascii="仿宋_GB2312" w:eastAsia="仿宋_GB2312" w:hAnsi="楷体" w:cs="宋体" w:hint="eastAsia"/>
          <w:b/>
          <w:kern w:val="0"/>
          <w:sz w:val="32"/>
          <w:szCs w:val="32"/>
        </w:rPr>
        <w:t>（四）团结互助：</w:t>
      </w:r>
      <w:r w:rsidRPr="00443485">
        <w:rPr>
          <w:rFonts w:ascii="仿宋_GB2312" w:eastAsia="仿宋_GB2312" w:hAnsi="楷体" w:cs="宋体" w:hint="eastAsia"/>
          <w:kern w:val="0"/>
          <w:sz w:val="32"/>
          <w:szCs w:val="32"/>
        </w:rPr>
        <w:t>寝室成员团结友爱，思想积极向上，能够互帮互助，有良好的团队精神</w:t>
      </w:r>
      <w:r w:rsidR="00D60A91" w:rsidRPr="00443485">
        <w:rPr>
          <w:rFonts w:ascii="仿宋_GB2312" w:eastAsia="仿宋_GB2312" w:hAnsi="楷体" w:cs="宋体" w:hint="eastAsia"/>
          <w:kern w:val="0"/>
          <w:sz w:val="32"/>
          <w:szCs w:val="32"/>
        </w:rPr>
        <w:t>。</w:t>
      </w:r>
    </w:p>
    <w:p w:rsidR="007A06DF" w:rsidRPr="00443485" w:rsidRDefault="007A06DF" w:rsidP="00A3237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楷体" w:cs="宋体"/>
          <w:kern w:val="0"/>
          <w:sz w:val="32"/>
          <w:szCs w:val="32"/>
        </w:rPr>
      </w:pPr>
      <w:r w:rsidRPr="00443485">
        <w:rPr>
          <w:rFonts w:ascii="仿宋_GB2312" w:eastAsia="仿宋_GB2312" w:hAnsi="楷体" w:cs="宋体" w:hint="eastAsia"/>
          <w:b/>
          <w:kern w:val="0"/>
          <w:sz w:val="32"/>
          <w:szCs w:val="32"/>
        </w:rPr>
        <w:t>（五）学风端正：</w:t>
      </w:r>
      <w:r w:rsidRPr="00443485">
        <w:rPr>
          <w:rFonts w:ascii="仿宋_GB2312" w:eastAsia="仿宋_GB2312" w:hAnsi="楷体" w:cs="宋体" w:hint="eastAsia"/>
          <w:kern w:val="0"/>
          <w:sz w:val="32"/>
          <w:szCs w:val="32"/>
        </w:rPr>
        <w:t>寝室成员学习氛围浓厚，学习成绩优良，</w:t>
      </w:r>
      <w:r w:rsidRPr="00443485">
        <w:rPr>
          <w:rFonts w:ascii="仿宋_GB2312" w:eastAsia="仿宋_GB2312" w:hAnsi="楷体" w:cs="宋体" w:hint="eastAsia"/>
          <w:kern w:val="0"/>
          <w:sz w:val="32"/>
          <w:szCs w:val="32"/>
        </w:rPr>
        <w:lastRenderedPageBreak/>
        <w:t>没有出现考试违纪和补考现象</w:t>
      </w:r>
      <w:r w:rsidR="00D60A91" w:rsidRPr="00443485">
        <w:rPr>
          <w:rFonts w:ascii="仿宋_GB2312" w:eastAsia="仿宋_GB2312" w:hAnsi="楷体" w:cs="宋体" w:hint="eastAsia"/>
          <w:kern w:val="0"/>
          <w:sz w:val="32"/>
          <w:szCs w:val="32"/>
        </w:rPr>
        <w:t>。</w:t>
      </w:r>
    </w:p>
    <w:p w:rsidR="007A06DF" w:rsidRPr="00443485" w:rsidRDefault="007A06DF" w:rsidP="00A3237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楷体" w:cs="宋体"/>
          <w:kern w:val="0"/>
          <w:sz w:val="32"/>
          <w:szCs w:val="32"/>
        </w:rPr>
      </w:pPr>
      <w:r w:rsidRPr="00443485">
        <w:rPr>
          <w:rFonts w:ascii="仿宋_GB2312" w:eastAsia="仿宋_GB2312" w:hAnsi="楷体" w:cs="宋体" w:hint="eastAsia"/>
          <w:b/>
          <w:kern w:val="0"/>
          <w:sz w:val="32"/>
          <w:szCs w:val="32"/>
        </w:rPr>
        <w:t>（六）文明上网：</w:t>
      </w:r>
      <w:r w:rsidRPr="00443485">
        <w:rPr>
          <w:rFonts w:ascii="仿宋_GB2312" w:eastAsia="仿宋_GB2312" w:hAnsi="楷体" w:cs="宋体" w:hint="eastAsia"/>
          <w:kern w:val="0"/>
          <w:sz w:val="32"/>
          <w:szCs w:val="32"/>
        </w:rPr>
        <w:t>自觉遵守网络管理规定，自觉抵制不健康网络思想文化，做到不信谣、不传谣、不造谣。</w:t>
      </w:r>
    </w:p>
    <w:p w:rsidR="007A06DF" w:rsidRPr="00443485" w:rsidRDefault="007A06DF" w:rsidP="00A32374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楷体"/>
          <w:b/>
          <w:sz w:val="32"/>
          <w:szCs w:val="32"/>
        </w:rPr>
      </w:pPr>
      <w:r w:rsidRPr="00443485">
        <w:rPr>
          <w:rFonts w:ascii="仿宋_GB2312" w:eastAsia="仿宋_GB2312" w:hAnsi="楷体" w:hint="eastAsia"/>
          <w:b/>
          <w:sz w:val="32"/>
          <w:szCs w:val="32"/>
        </w:rPr>
        <w:t>三、时间安排</w:t>
      </w:r>
    </w:p>
    <w:p w:rsidR="007A06DF" w:rsidRPr="00443485" w:rsidRDefault="007A06DF" w:rsidP="00A32374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楷体"/>
          <w:sz w:val="32"/>
          <w:szCs w:val="32"/>
        </w:rPr>
      </w:pPr>
      <w:r w:rsidRPr="00443485">
        <w:rPr>
          <w:rFonts w:ascii="仿宋_GB2312" w:eastAsia="仿宋_GB2312" w:hAnsi="楷体" w:hint="eastAsia"/>
          <w:sz w:val="32"/>
          <w:szCs w:val="32"/>
        </w:rPr>
        <w:t>自发文之日起至3月31日为集中整治时间</w:t>
      </w:r>
      <w:r w:rsidR="00117A3C">
        <w:rPr>
          <w:rFonts w:ascii="仿宋_GB2312" w:eastAsia="仿宋_GB2312" w:hAnsi="楷体" w:hint="eastAsia"/>
          <w:sz w:val="32"/>
          <w:szCs w:val="32"/>
        </w:rPr>
        <w:t>，各学院按照文明寝室标准统一行动，对宿舍不文明行为进行专项清理;</w:t>
      </w:r>
      <w:r w:rsidRPr="00443485">
        <w:rPr>
          <w:rFonts w:ascii="仿宋_GB2312" w:eastAsia="仿宋_GB2312" w:hAnsi="楷体" w:hint="eastAsia"/>
          <w:sz w:val="32"/>
          <w:szCs w:val="32"/>
        </w:rPr>
        <w:t>之后为巩固和深化阶段，通过开展形式多样的活动，强化大学生文明行为养成。</w:t>
      </w:r>
    </w:p>
    <w:p w:rsidR="007A06DF" w:rsidRPr="00443485" w:rsidRDefault="007A06DF" w:rsidP="00A32374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楷体"/>
          <w:b/>
          <w:sz w:val="32"/>
          <w:szCs w:val="32"/>
        </w:rPr>
      </w:pPr>
      <w:r w:rsidRPr="00443485">
        <w:rPr>
          <w:rFonts w:ascii="仿宋_GB2312" w:eastAsia="仿宋_GB2312" w:hAnsi="楷体" w:hint="eastAsia"/>
          <w:b/>
          <w:sz w:val="32"/>
          <w:szCs w:val="32"/>
        </w:rPr>
        <w:t>四、具体措施</w:t>
      </w:r>
    </w:p>
    <w:p w:rsidR="007A06DF" w:rsidRPr="00443485" w:rsidRDefault="007A06DF" w:rsidP="00A32374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楷体"/>
          <w:sz w:val="32"/>
          <w:szCs w:val="32"/>
        </w:rPr>
      </w:pPr>
      <w:r w:rsidRPr="00443485">
        <w:rPr>
          <w:rFonts w:ascii="仿宋_GB2312" w:eastAsia="仿宋_GB2312" w:hAnsi="楷体" w:hint="eastAsia"/>
          <w:sz w:val="32"/>
          <w:szCs w:val="32"/>
        </w:rPr>
        <w:t xml:space="preserve">(一)加强领导，成立机构  </w:t>
      </w:r>
    </w:p>
    <w:p w:rsidR="007A06DF" w:rsidRPr="00443485" w:rsidRDefault="007A06DF" w:rsidP="00A32374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楷体" w:cs="Times New Roman"/>
          <w:kern w:val="2"/>
          <w:sz w:val="32"/>
          <w:szCs w:val="32"/>
        </w:rPr>
      </w:pPr>
      <w:r w:rsidRPr="00443485">
        <w:rPr>
          <w:rFonts w:ascii="仿宋_GB2312" w:eastAsia="仿宋_GB2312" w:hAnsi="楷体" w:hint="eastAsia"/>
          <w:sz w:val="32"/>
          <w:szCs w:val="32"/>
        </w:rPr>
        <w:t>为保障大学生文明寝室创建工作顺利实施，学校成立</w:t>
      </w:r>
      <w:r w:rsidRPr="00443485">
        <w:rPr>
          <w:rFonts w:ascii="仿宋_GB2312" w:eastAsia="仿宋_GB2312" w:hAnsi="楷体" w:cs="Times New Roman" w:hint="eastAsia"/>
          <w:kern w:val="2"/>
          <w:sz w:val="32"/>
          <w:szCs w:val="32"/>
        </w:rPr>
        <w:t>大学生</w:t>
      </w:r>
      <w:r w:rsidRPr="00443485">
        <w:rPr>
          <w:rFonts w:ascii="仿宋_GB2312" w:eastAsia="仿宋_GB2312" w:hAnsi="楷体" w:hint="eastAsia"/>
          <w:sz w:val="32"/>
          <w:szCs w:val="32"/>
          <w:shd w:val="clear" w:color="auto" w:fill="FFFFFF"/>
        </w:rPr>
        <w:t>文明寝室创建活动</w:t>
      </w:r>
      <w:r w:rsidRPr="00443485">
        <w:rPr>
          <w:rFonts w:ascii="仿宋_GB2312" w:eastAsia="仿宋_GB2312" w:hAnsi="楷体" w:cs="Times New Roman" w:hint="eastAsia"/>
          <w:kern w:val="2"/>
          <w:sz w:val="32"/>
          <w:szCs w:val="32"/>
        </w:rPr>
        <w:t>领导小组，具体构成如下：</w:t>
      </w:r>
    </w:p>
    <w:p w:rsidR="007A06DF" w:rsidRPr="00443485" w:rsidRDefault="007A06DF" w:rsidP="00A32374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楷体" w:cs="Times New Roman"/>
          <w:kern w:val="2"/>
          <w:sz w:val="32"/>
          <w:szCs w:val="32"/>
        </w:rPr>
      </w:pPr>
      <w:r w:rsidRPr="00443485">
        <w:rPr>
          <w:rFonts w:ascii="仿宋_GB2312" w:eastAsia="仿宋_GB2312" w:hAnsi="楷体" w:cs="Times New Roman" w:hint="eastAsia"/>
          <w:kern w:val="2"/>
          <w:sz w:val="32"/>
          <w:szCs w:val="32"/>
        </w:rPr>
        <w:t xml:space="preserve">组长：许斌华  </w:t>
      </w:r>
    </w:p>
    <w:p w:rsidR="007A06DF" w:rsidRPr="00443485" w:rsidRDefault="007A06DF" w:rsidP="00A32374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楷体" w:cs="Times New Roman"/>
          <w:kern w:val="2"/>
          <w:sz w:val="32"/>
          <w:szCs w:val="32"/>
        </w:rPr>
      </w:pPr>
      <w:r w:rsidRPr="00443485">
        <w:rPr>
          <w:rFonts w:ascii="仿宋_GB2312" w:eastAsia="仿宋_GB2312" w:hAnsi="楷体" w:cs="Times New Roman" w:hint="eastAsia"/>
          <w:kern w:val="2"/>
          <w:sz w:val="32"/>
          <w:szCs w:val="32"/>
        </w:rPr>
        <w:t>副组长：左辉群、高鹏、杨秀江</w:t>
      </w:r>
    </w:p>
    <w:p w:rsidR="007A06DF" w:rsidRPr="00443485" w:rsidRDefault="007A06DF" w:rsidP="00A32374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楷体" w:cs="Times New Roman"/>
          <w:kern w:val="2"/>
          <w:sz w:val="32"/>
          <w:szCs w:val="32"/>
        </w:rPr>
      </w:pPr>
      <w:r w:rsidRPr="00443485">
        <w:rPr>
          <w:rFonts w:ascii="仿宋_GB2312" w:eastAsia="仿宋_GB2312" w:hAnsi="楷体" w:cs="Times New Roman" w:hint="eastAsia"/>
          <w:kern w:val="2"/>
          <w:sz w:val="32"/>
          <w:szCs w:val="32"/>
        </w:rPr>
        <w:t>成员：宣传部、学工处、团委、保卫处、后勤集团负责人、各学院学生工作负责人</w:t>
      </w:r>
    </w:p>
    <w:p w:rsidR="007A06DF" w:rsidRPr="00443485" w:rsidRDefault="007A06DF" w:rsidP="00A32374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楷体"/>
          <w:sz w:val="32"/>
          <w:szCs w:val="32"/>
        </w:rPr>
      </w:pPr>
      <w:r w:rsidRPr="00443485">
        <w:rPr>
          <w:rFonts w:ascii="仿宋_GB2312" w:eastAsia="仿宋_GB2312" w:hAnsi="楷体" w:hint="eastAsia"/>
          <w:sz w:val="32"/>
          <w:szCs w:val="32"/>
        </w:rPr>
        <w:t>各学院成立院级大学生文明寝室创建活动工作领导小组，加强领导，健全制度，明确人员、落实责任。</w:t>
      </w:r>
    </w:p>
    <w:p w:rsidR="007A06DF" w:rsidRPr="00443485" w:rsidRDefault="007A06DF" w:rsidP="00A32374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楷体"/>
          <w:sz w:val="32"/>
          <w:szCs w:val="32"/>
        </w:rPr>
      </w:pPr>
      <w:r w:rsidRPr="00443485">
        <w:rPr>
          <w:rFonts w:ascii="仿宋_GB2312" w:eastAsia="仿宋_GB2312" w:hAnsi="楷体" w:hint="eastAsia"/>
          <w:sz w:val="32"/>
          <w:szCs w:val="32"/>
        </w:rPr>
        <w:t>（二）</w:t>
      </w:r>
      <w:r w:rsidRPr="00443485">
        <w:rPr>
          <w:rFonts w:ascii="仿宋_GB2312" w:eastAsia="仿宋_GB2312" w:hint="eastAsia"/>
          <w:sz w:val="32"/>
          <w:szCs w:val="32"/>
        </w:rPr>
        <w:t>全面动员</w:t>
      </w:r>
      <w:r w:rsidRPr="00443485">
        <w:rPr>
          <w:rFonts w:ascii="仿宋_GB2312" w:eastAsia="仿宋_GB2312" w:hAnsi="楷体" w:hint="eastAsia"/>
          <w:sz w:val="32"/>
          <w:szCs w:val="32"/>
        </w:rPr>
        <w:t>，突出主题</w:t>
      </w:r>
    </w:p>
    <w:p w:rsidR="007A06DF" w:rsidRPr="00443485" w:rsidRDefault="007A06DF" w:rsidP="00A32374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楷体"/>
          <w:sz w:val="32"/>
          <w:szCs w:val="32"/>
        </w:rPr>
      </w:pPr>
      <w:r w:rsidRPr="00443485">
        <w:rPr>
          <w:rFonts w:ascii="仿宋_GB2312" w:eastAsia="仿宋_GB2312" w:hAnsi="楷体" w:hint="eastAsia"/>
          <w:sz w:val="32"/>
          <w:szCs w:val="32"/>
        </w:rPr>
        <w:t>1.各学院通过建立大学生文明寝室创建工作信息员队伍等方式，及时布置工作，畅通反馈渠道，真正把大学生文明寝室创建活动的各项工作要求落到实处。</w:t>
      </w:r>
    </w:p>
    <w:p w:rsidR="007A06DF" w:rsidRPr="00443485" w:rsidRDefault="007A06DF" w:rsidP="00A32374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楷体"/>
          <w:sz w:val="32"/>
          <w:szCs w:val="32"/>
        </w:rPr>
      </w:pPr>
      <w:r w:rsidRPr="00443485">
        <w:rPr>
          <w:rFonts w:ascii="仿宋_GB2312" w:eastAsia="仿宋_GB2312" w:hAnsi="楷体" w:hint="eastAsia"/>
          <w:sz w:val="32"/>
          <w:szCs w:val="32"/>
        </w:rPr>
        <w:lastRenderedPageBreak/>
        <w:t>2.</w:t>
      </w:r>
      <w:r w:rsidR="00A101E3">
        <w:rPr>
          <w:rFonts w:ascii="仿宋_GB2312" w:eastAsia="仿宋_GB2312" w:hint="eastAsia"/>
          <w:sz w:val="32"/>
          <w:szCs w:val="32"/>
        </w:rPr>
        <w:t>在全校大学生中开展文明寝室创建活动宣传引导</w:t>
      </w:r>
      <w:r w:rsidRPr="00443485">
        <w:rPr>
          <w:rFonts w:ascii="仿宋_GB2312" w:eastAsia="仿宋_GB2312" w:hint="eastAsia"/>
          <w:sz w:val="32"/>
          <w:szCs w:val="32"/>
        </w:rPr>
        <w:t>，突出主题，将日常学生管理工作与大学生</w:t>
      </w:r>
      <w:r w:rsidRPr="00443485">
        <w:rPr>
          <w:rFonts w:ascii="仿宋_GB2312" w:eastAsia="仿宋_GB2312" w:hAnsi="楷体" w:hint="eastAsia"/>
          <w:sz w:val="32"/>
          <w:szCs w:val="32"/>
        </w:rPr>
        <w:t>寝室文明创建工作</w:t>
      </w:r>
      <w:r w:rsidRPr="00443485">
        <w:rPr>
          <w:rFonts w:ascii="仿宋_GB2312" w:eastAsia="仿宋_GB2312" w:hint="eastAsia"/>
          <w:sz w:val="32"/>
          <w:szCs w:val="32"/>
        </w:rPr>
        <w:t>有机融合，</w:t>
      </w:r>
      <w:r w:rsidRPr="00443485">
        <w:rPr>
          <w:rFonts w:ascii="仿宋_GB2312" w:eastAsia="仿宋_GB2312" w:hint="eastAsia"/>
          <w:sz w:val="32"/>
        </w:rPr>
        <w:t>探索加强大学生</w:t>
      </w:r>
      <w:r w:rsidRPr="00443485">
        <w:rPr>
          <w:rFonts w:ascii="仿宋_GB2312" w:eastAsia="仿宋_GB2312" w:hAnsi="楷体" w:hint="eastAsia"/>
          <w:sz w:val="32"/>
          <w:szCs w:val="32"/>
        </w:rPr>
        <w:t>创建文明寝室</w:t>
      </w:r>
      <w:r w:rsidRPr="00443485">
        <w:rPr>
          <w:rFonts w:ascii="仿宋_GB2312" w:eastAsia="仿宋_GB2312" w:hint="eastAsia"/>
          <w:sz w:val="32"/>
        </w:rPr>
        <w:t>常态化机制。</w:t>
      </w:r>
    </w:p>
    <w:p w:rsidR="007A06DF" w:rsidRPr="00443485" w:rsidRDefault="007A06DF" w:rsidP="00A32374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楷体"/>
          <w:sz w:val="32"/>
          <w:szCs w:val="32"/>
        </w:rPr>
      </w:pPr>
      <w:r w:rsidRPr="00443485">
        <w:rPr>
          <w:rFonts w:ascii="仿宋_GB2312" w:eastAsia="仿宋_GB2312" w:hAnsi="楷体" w:hint="eastAsia"/>
          <w:sz w:val="32"/>
          <w:szCs w:val="32"/>
        </w:rPr>
        <w:t xml:space="preserve">（三）强化督导，明确责任 </w:t>
      </w:r>
    </w:p>
    <w:p w:rsidR="007A06DF" w:rsidRPr="00443485" w:rsidRDefault="007A06DF" w:rsidP="00A32374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楷体"/>
          <w:sz w:val="32"/>
          <w:szCs w:val="32"/>
        </w:rPr>
      </w:pPr>
      <w:r w:rsidRPr="00443485">
        <w:rPr>
          <w:rFonts w:ascii="仿宋_GB2312" w:eastAsia="仿宋_GB2312" w:hAnsi="楷体" w:hint="eastAsia"/>
          <w:sz w:val="32"/>
          <w:szCs w:val="32"/>
        </w:rPr>
        <w:t>1.</w:t>
      </w:r>
      <w:r w:rsidR="004A6E37">
        <w:rPr>
          <w:rFonts w:ascii="仿宋_GB2312" w:eastAsia="仿宋_GB2312" w:hAnsi="楷体" w:hint="eastAsia"/>
          <w:sz w:val="32"/>
          <w:szCs w:val="32"/>
        </w:rPr>
        <w:t>各学院</w:t>
      </w:r>
      <w:r w:rsidR="00930D1A">
        <w:rPr>
          <w:rFonts w:ascii="仿宋_GB2312" w:eastAsia="仿宋_GB2312" w:hAnsi="楷体" w:hint="eastAsia"/>
          <w:sz w:val="32"/>
          <w:szCs w:val="32"/>
        </w:rPr>
        <w:t>和各</w:t>
      </w:r>
      <w:r w:rsidRPr="00443485">
        <w:rPr>
          <w:rFonts w:ascii="仿宋_GB2312" w:eastAsia="仿宋_GB2312" w:hAnsi="楷体" w:hint="eastAsia"/>
          <w:sz w:val="32"/>
          <w:szCs w:val="32"/>
        </w:rPr>
        <w:t>班级、团支部要认真履行创建寝室文明的主体责任，制定激励约束制度。</w:t>
      </w:r>
    </w:p>
    <w:p w:rsidR="007A06DF" w:rsidRPr="00443485" w:rsidRDefault="007A06DF" w:rsidP="00A32374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楷体"/>
          <w:sz w:val="32"/>
          <w:szCs w:val="32"/>
        </w:rPr>
      </w:pPr>
      <w:r w:rsidRPr="00443485">
        <w:rPr>
          <w:rFonts w:ascii="仿宋_GB2312" w:eastAsia="仿宋_GB2312" w:hAnsi="楷体" w:hint="eastAsia"/>
          <w:sz w:val="32"/>
          <w:szCs w:val="32"/>
        </w:rPr>
        <w:t>2.</w:t>
      </w:r>
      <w:r w:rsidR="00930D1A">
        <w:rPr>
          <w:rFonts w:ascii="仿宋_GB2312" w:eastAsia="仿宋_GB2312" w:hAnsi="楷体" w:hint="eastAsia"/>
          <w:sz w:val="32"/>
          <w:szCs w:val="32"/>
        </w:rPr>
        <w:t>辅导员班主任要加强对学生</w:t>
      </w:r>
      <w:r w:rsidR="004A6E37">
        <w:rPr>
          <w:rFonts w:ascii="仿宋_GB2312" w:eastAsia="仿宋_GB2312" w:hAnsi="楷体" w:hint="eastAsia"/>
          <w:sz w:val="32"/>
          <w:szCs w:val="32"/>
        </w:rPr>
        <w:t>寝室</w:t>
      </w:r>
      <w:r w:rsidR="00930D1A">
        <w:rPr>
          <w:rFonts w:ascii="仿宋_GB2312" w:eastAsia="仿宋_GB2312" w:hAnsi="楷体" w:hint="eastAsia"/>
          <w:sz w:val="32"/>
          <w:szCs w:val="32"/>
        </w:rPr>
        <w:t>的检查，发现问题</w:t>
      </w:r>
      <w:r w:rsidRPr="00443485">
        <w:rPr>
          <w:rFonts w:ascii="仿宋_GB2312" w:eastAsia="仿宋_GB2312" w:hAnsi="楷体" w:hint="eastAsia"/>
          <w:sz w:val="32"/>
          <w:szCs w:val="32"/>
        </w:rPr>
        <w:t>及时整治，积极引导学生养成良好的生活学习习惯。</w:t>
      </w:r>
    </w:p>
    <w:p w:rsidR="007A06DF" w:rsidRPr="00443485" w:rsidRDefault="007A06DF" w:rsidP="00A32374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楷体"/>
          <w:sz w:val="32"/>
          <w:szCs w:val="32"/>
        </w:rPr>
      </w:pPr>
      <w:r w:rsidRPr="00443485">
        <w:rPr>
          <w:rFonts w:ascii="仿宋_GB2312" w:eastAsia="仿宋_GB2312" w:hAnsi="楷体" w:hint="eastAsia"/>
          <w:sz w:val="32"/>
          <w:szCs w:val="32"/>
        </w:rPr>
        <w:t>3.学工处牵头召集相关部门、各</w:t>
      </w:r>
      <w:r w:rsidR="00A45A78">
        <w:rPr>
          <w:rFonts w:ascii="仿宋_GB2312" w:eastAsia="仿宋_GB2312" w:hAnsi="楷体" w:hint="eastAsia"/>
          <w:sz w:val="32"/>
          <w:szCs w:val="32"/>
        </w:rPr>
        <w:t>学院对大学生文明寝室创建工作采取定期和不定期的方式进行集中</w:t>
      </w:r>
      <w:r w:rsidRPr="00443485">
        <w:rPr>
          <w:rFonts w:ascii="仿宋_GB2312" w:eastAsia="仿宋_GB2312" w:hAnsi="楷体" w:hint="eastAsia"/>
          <w:sz w:val="32"/>
          <w:szCs w:val="32"/>
        </w:rPr>
        <w:t>督查。</w:t>
      </w:r>
    </w:p>
    <w:p w:rsidR="007A06DF" w:rsidRPr="00443485" w:rsidRDefault="007A06DF" w:rsidP="00A32374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楷体"/>
          <w:sz w:val="32"/>
          <w:szCs w:val="32"/>
        </w:rPr>
      </w:pPr>
      <w:r w:rsidRPr="00443485">
        <w:rPr>
          <w:rFonts w:ascii="仿宋_GB2312" w:eastAsia="仿宋_GB2312" w:hAnsi="楷体" w:hint="eastAsia"/>
          <w:sz w:val="32"/>
          <w:szCs w:val="32"/>
        </w:rPr>
        <w:t>（四）加强宣传，培育典型</w:t>
      </w:r>
    </w:p>
    <w:p w:rsidR="007A06DF" w:rsidRPr="00443485" w:rsidRDefault="007A06DF" w:rsidP="00A32374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楷体"/>
          <w:sz w:val="32"/>
          <w:szCs w:val="32"/>
        </w:rPr>
      </w:pPr>
      <w:r w:rsidRPr="00443485">
        <w:rPr>
          <w:rFonts w:ascii="仿宋_GB2312" w:eastAsia="仿宋_GB2312" w:hAnsi="楷体" w:hint="eastAsia"/>
          <w:sz w:val="32"/>
          <w:szCs w:val="32"/>
        </w:rPr>
        <w:t>大学生文明寝室创建工作是加强大学生文明养成教育的一项系统、长期工程。学校将文明寝室创建工作成效纳入到年终学院学生工作评估当中，各学院要围绕活动</w:t>
      </w:r>
      <w:r w:rsidRPr="00443485">
        <w:rPr>
          <w:rFonts w:ascii="仿宋_GB2312" w:eastAsia="仿宋_GB2312" w:hint="eastAsia"/>
          <w:sz w:val="32"/>
        </w:rPr>
        <w:t>目标</w:t>
      </w:r>
      <w:r w:rsidRPr="00443485">
        <w:rPr>
          <w:rFonts w:ascii="仿宋_GB2312" w:eastAsia="仿宋_GB2312" w:hAnsi="楷体" w:hint="eastAsia"/>
          <w:sz w:val="32"/>
          <w:szCs w:val="32"/>
        </w:rPr>
        <w:t>建立考核评价、监督检查机制。对在文明寝室创建活动中涌现出的先进典型事迹要加强宣传报道，并通过适当方式给予表彰。</w:t>
      </w:r>
    </w:p>
    <w:p w:rsidR="00A32374" w:rsidRDefault="00A32374" w:rsidP="00A32374">
      <w:pPr>
        <w:adjustRightInd w:val="0"/>
        <w:snapToGrid w:val="0"/>
        <w:spacing w:line="560" w:lineRule="exact"/>
        <w:ind w:firstLine="645"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</w:p>
    <w:p w:rsidR="00E148F5" w:rsidRDefault="00A32374" w:rsidP="00A32374">
      <w:pPr>
        <w:adjustRightInd w:val="0"/>
        <w:snapToGrid w:val="0"/>
        <w:spacing w:line="560" w:lineRule="exact"/>
        <w:ind w:firstLine="645"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A32374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附件：江西省教育厅《校园环境卫生标准和要求》</w:t>
      </w:r>
    </w:p>
    <w:p w:rsidR="00A32374" w:rsidRPr="00A32374" w:rsidRDefault="00A32374" w:rsidP="00A32374">
      <w:pPr>
        <w:adjustRightInd w:val="0"/>
        <w:snapToGrid w:val="0"/>
        <w:spacing w:line="560" w:lineRule="exact"/>
        <w:ind w:firstLine="645"/>
        <w:rPr>
          <w:rFonts w:ascii="仿宋_GB2312" w:eastAsia="仿宋_GB2312" w:hAnsi="仿宋"/>
          <w:b/>
          <w:sz w:val="32"/>
          <w:szCs w:val="32"/>
        </w:rPr>
      </w:pPr>
    </w:p>
    <w:p w:rsidR="00E148F5" w:rsidRPr="00443485" w:rsidRDefault="00400A67" w:rsidP="00A32374">
      <w:pPr>
        <w:adjustRightInd w:val="0"/>
        <w:snapToGrid w:val="0"/>
        <w:spacing w:line="560" w:lineRule="exact"/>
        <w:ind w:right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</w:t>
      </w:r>
      <w:r w:rsidR="00E148F5" w:rsidRPr="00443485">
        <w:rPr>
          <w:rFonts w:ascii="仿宋_GB2312" w:eastAsia="仿宋_GB2312" w:hAnsi="仿宋" w:hint="eastAsia"/>
          <w:sz w:val="32"/>
          <w:szCs w:val="32"/>
        </w:rPr>
        <w:t>江西农业大学学生工作委员会</w:t>
      </w:r>
    </w:p>
    <w:p w:rsidR="00E148F5" w:rsidRPr="00443485" w:rsidRDefault="00E148F5" w:rsidP="00A32374">
      <w:pPr>
        <w:adjustRightInd w:val="0"/>
        <w:snapToGrid w:val="0"/>
        <w:spacing w:line="560" w:lineRule="exact"/>
        <w:ind w:right="1120" w:firstLineChars="1700" w:firstLine="5440"/>
        <w:rPr>
          <w:rFonts w:ascii="仿宋_GB2312" w:eastAsia="仿宋_GB2312" w:hAnsi="仿宋"/>
          <w:sz w:val="32"/>
          <w:szCs w:val="32"/>
        </w:rPr>
      </w:pPr>
      <w:r w:rsidRPr="00443485">
        <w:rPr>
          <w:rFonts w:ascii="仿宋_GB2312" w:eastAsia="仿宋_GB2312" w:hAnsi="仿宋" w:hint="eastAsia"/>
          <w:sz w:val="32"/>
          <w:szCs w:val="32"/>
        </w:rPr>
        <w:t>201</w:t>
      </w:r>
      <w:r w:rsidR="00321C13">
        <w:rPr>
          <w:rFonts w:ascii="仿宋_GB2312" w:eastAsia="仿宋_GB2312" w:hAnsi="仿宋" w:hint="eastAsia"/>
          <w:sz w:val="32"/>
          <w:szCs w:val="32"/>
        </w:rPr>
        <w:t>7</w:t>
      </w:r>
      <w:r w:rsidRPr="00443485">
        <w:rPr>
          <w:rFonts w:ascii="仿宋_GB2312" w:eastAsia="仿宋_GB2312" w:hAnsi="仿宋" w:hint="eastAsia"/>
          <w:sz w:val="32"/>
          <w:szCs w:val="32"/>
        </w:rPr>
        <w:t>年</w:t>
      </w:r>
      <w:r w:rsidR="00321C13">
        <w:rPr>
          <w:rFonts w:ascii="仿宋_GB2312" w:eastAsia="仿宋_GB2312" w:hAnsi="仿宋" w:hint="eastAsia"/>
          <w:sz w:val="32"/>
          <w:szCs w:val="32"/>
        </w:rPr>
        <w:t>3</w:t>
      </w:r>
      <w:r w:rsidRPr="00443485">
        <w:rPr>
          <w:rFonts w:ascii="仿宋_GB2312" w:eastAsia="仿宋_GB2312" w:hAnsi="仿宋" w:hint="eastAsia"/>
          <w:sz w:val="32"/>
          <w:szCs w:val="32"/>
        </w:rPr>
        <w:t>月</w:t>
      </w:r>
      <w:r w:rsidR="00321C13">
        <w:rPr>
          <w:rFonts w:ascii="仿宋_GB2312" w:eastAsia="仿宋_GB2312" w:hAnsi="仿宋" w:hint="eastAsia"/>
          <w:sz w:val="32"/>
          <w:szCs w:val="32"/>
        </w:rPr>
        <w:t>13</w:t>
      </w:r>
      <w:r w:rsidRPr="00443485">
        <w:rPr>
          <w:rFonts w:ascii="仿宋_GB2312" w:eastAsia="仿宋_GB2312" w:hAnsi="仿宋" w:hint="eastAsia"/>
          <w:sz w:val="32"/>
          <w:szCs w:val="32"/>
        </w:rPr>
        <w:t>日</w:t>
      </w:r>
    </w:p>
    <w:p w:rsidR="00A32374" w:rsidRDefault="00A32374" w:rsidP="00321C13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A32374" w:rsidRDefault="00A32374" w:rsidP="00321C13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A32374" w:rsidRDefault="00A32374" w:rsidP="00321C13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A32374" w:rsidRPr="00A32374" w:rsidRDefault="00A32374" w:rsidP="00A32374">
      <w:pPr>
        <w:spacing w:line="500" w:lineRule="exact"/>
        <w:jc w:val="left"/>
        <w:rPr>
          <w:rFonts w:ascii="仿宋_GB2312" w:eastAsia="仿宋_GB2312" w:hAnsiTheme="majorEastAsia"/>
          <w:b/>
          <w:sz w:val="32"/>
          <w:szCs w:val="32"/>
        </w:rPr>
      </w:pPr>
      <w:r w:rsidRPr="00A32374">
        <w:rPr>
          <w:rFonts w:ascii="仿宋_GB2312" w:eastAsia="仿宋_GB2312" w:hAnsiTheme="majorEastAsia" w:hint="eastAsia"/>
          <w:b/>
          <w:sz w:val="32"/>
          <w:szCs w:val="32"/>
        </w:rPr>
        <w:lastRenderedPageBreak/>
        <w:t>附件：</w:t>
      </w:r>
    </w:p>
    <w:p w:rsidR="00A32374" w:rsidRPr="00A32374" w:rsidRDefault="00A32374" w:rsidP="00791737">
      <w:pPr>
        <w:spacing w:beforeLines="50"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A32374">
        <w:rPr>
          <w:rFonts w:asciiTheme="majorEastAsia" w:eastAsiaTheme="majorEastAsia" w:hAnsiTheme="majorEastAsia" w:hint="eastAsia"/>
          <w:sz w:val="44"/>
          <w:szCs w:val="44"/>
        </w:rPr>
        <w:t>教育厅《校园环境卫生标准和要求》</w:t>
      </w:r>
    </w:p>
    <w:p w:rsidR="00A32374" w:rsidRPr="00A32374" w:rsidRDefault="00A32374" w:rsidP="00A32374">
      <w:pPr>
        <w:spacing w:line="500" w:lineRule="exact"/>
        <w:rPr>
          <w:rFonts w:asciiTheme="majorEastAsia" w:eastAsiaTheme="majorEastAsia" w:hAnsiTheme="majorEastAsia"/>
          <w:sz w:val="44"/>
          <w:szCs w:val="44"/>
        </w:rPr>
      </w:pP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b/>
          <w:sz w:val="32"/>
          <w:szCs w:val="32"/>
        </w:rPr>
      </w:pPr>
      <w:r w:rsidRPr="00A32374">
        <w:rPr>
          <w:rFonts w:ascii="仿宋" w:eastAsia="仿宋" w:hAnsi="仿宋" w:hint="eastAsia"/>
          <w:sz w:val="32"/>
          <w:szCs w:val="32"/>
        </w:rPr>
        <w:t xml:space="preserve">　</w:t>
      </w:r>
      <w:r w:rsidRPr="00A32374">
        <w:rPr>
          <w:rFonts w:ascii="仿宋" w:eastAsia="仿宋" w:hAnsi="仿宋" w:hint="eastAsia"/>
          <w:b/>
          <w:sz w:val="32"/>
          <w:szCs w:val="32"/>
        </w:rPr>
        <w:t xml:space="preserve">　</w:t>
      </w:r>
      <w:r w:rsidRPr="00A32374">
        <w:rPr>
          <w:rFonts w:ascii="仿宋_GB2312" w:eastAsia="仿宋_GB2312" w:hAnsi="仿宋" w:hint="eastAsia"/>
          <w:b/>
          <w:sz w:val="32"/>
          <w:szCs w:val="32"/>
        </w:rPr>
        <w:t>一、公共场所清洁卫生要求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1.校园、门厅、台阶、走廊地面无污迹、无纸屑果皮、无包装袋等杂物。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2.实验楼、图书馆，篮球场、运动场、健身场及校内各条道路清洁、无卫生死角。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3.校内卫生间地面及洗手台台面无污迹、无积水；便池内无污迹；卫生间内无异味、镜面清洁。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4.垃圾桶定时清理，无异味。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5.绿化带、花坛内无纸屑果皮、无包装袋等杂物。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6.公共区坐凳、报栏、橱窗无灰尘污迹和破损。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7.楼梯扶手及楼道护栏保持清洁。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Pr="00A32374">
        <w:rPr>
          <w:rFonts w:ascii="仿宋" w:eastAsia="仿宋" w:hAnsi="仿宋" w:hint="eastAsia"/>
          <w:b/>
          <w:sz w:val="32"/>
          <w:szCs w:val="32"/>
        </w:rPr>
        <w:t>二、办公室、教室清洁卫生要求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1.地面：干净、无灰尘、无污迹。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2.门窗、灯管、电扇、电脑 、饮水机、空调、打印机、电话机、电源线、插座及开关盒上无积尘；门窗明净，无乱张贴；窗台清洁，无杂物。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3.窗帘：干净整洁，统一悬挂。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4.墙壁：干净、无灰尘、无污渍，除统一规定的制度张贴外，不得乱贴、乱挂东西。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5.室外的走廊、护栏及台面保持清洁。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Pr="00A32374">
        <w:rPr>
          <w:rFonts w:ascii="仿宋" w:eastAsia="仿宋" w:hAnsi="仿宋" w:hint="eastAsia"/>
          <w:b/>
          <w:sz w:val="32"/>
          <w:szCs w:val="32"/>
        </w:rPr>
        <w:t>三、寝室及走廊清洁卫生要求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1.地面、走廊：清洁干净，没有泥沙、纸屑，无污迹、无杂物。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2.门窗、灯、电扇：明亮、干净、无灰尘；门窗无乱张贴，</w:t>
      </w:r>
      <w:r w:rsidRPr="00A32374">
        <w:rPr>
          <w:rFonts w:ascii="仿宋_GB2312" w:eastAsia="仿宋_GB2312" w:hAnsi="仿宋" w:hint="eastAsia"/>
          <w:sz w:val="32"/>
          <w:szCs w:val="32"/>
        </w:rPr>
        <w:lastRenderedPageBreak/>
        <w:t>窗台无杂物。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3.各人的书桌前的物品及寝室卫生用具摆放整齐。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4.棉被、枕头、衣服、鞋子等按规定摆放整齐。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5.盥洗间摆设整齐，卫生间保持清洁。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6.墙壁没有出现乱贴、乱涂、乱挂等现象。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7.室内环境布置优雅，符合当代学生宿室文化建设要求。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Pr="00A32374">
        <w:rPr>
          <w:rFonts w:ascii="仿宋" w:eastAsia="仿宋" w:hAnsi="仿宋" w:hint="eastAsia"/>
          <w:b/>
          <w:sz w:val="32"/>
          <w:szCs w:val="32"/>
        </w:rPr>
        <w:t>四、个人卫生要求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个人应养成良好的卫生习惯，禁止随地吐痰、乱扔果皮、纸屑、饮料盒、食品袋等垃圾杂物；禁止攀折绿化带、花坛中的植物；禁止把杂物从楼上扔下或扔在花坛中。做到按时休息，早晚刷牙，勤洗澡、勤理发、勤洗头、勤剪手脚指甲、勤换衣服、袜子和鞋子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Pr="00A32374">
        <w:rPr>
          <w:rFonts w:ascii="仿宋" w:eastAsia="仿宋" w:hAnsi="仿宋" w:hint="eastAsia"/>
          <w:b/>
          <w:sz w:val="32"/>
          <w:szCs w:val="32"/>
        </w:rPr>
        <w:t>五、重点场所卫生、秩序要求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1.食堂、餐饮店、食品经营店等经营场所证照齐全，从业人员持有效健康证上岗；操作间环境清洁，布局合理，无交叉污染，卫生防护设施完善；食品储存、加工、销售符合卫生和安全要求。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2.校医院或医务室证照齐全，从业人员具备相应资质，医疗废弃物处置规范。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3.开设心理咨询室，规范开展学生心理健康咨询。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4.开展禁烟健康教育，室内设立禁烟标志。</w:t>
      </w:r>
    </w:p>
    <w:p w:rsidR="00A32374" w:rsidRPr="00A32374" w:rsidRDefault="00A32374" w:rsidP="00A32374">
      <w:pPr>
        <w:spacing w:line="480" w:lineRule="exact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 xml:space="preserve">　　5.校内各种车辆停放有序，校外自觉抵制摩的、拐的等非法营运。</w:t>
      </w:r>
    </w:p>
    <w:p w:rsidR="00A32374" w:rsidRPr="00A32374" w:rsidRDefault="00A32374" w:rsidP="00A32374">
      <w:pPr>
        <w:spacing w:line="48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A32374">
        <w:rPr>
          <w:rFonts w:ascii="仿宋_GB2312" w:eastAsia="仿宋_GB2312" w:hAnsi="仿宋" w:hint="eastAsia"/>
          <w:sz w:val="32"/>
          <w:szCs w:val="32"/>
        </w:rPr>
        <w:t>6.积极与地方政府联合开展校园周边环境专项整治活动，治理校园周边“脏乱差”现象。</w:t>
      </w:r>
    </w:p>
    <w:p w:rsidR="00A32374" w:rsidRPr="00A32374" w:rsidRDefault="00A32374" w:rsidP="00A32374">
      <w:pPr>
        <w:spacing w:line="480" w:lineRule="exact"/>
        <w:ind w:firstLine="660"/>
        <w:rPr>
          <w:rFonts w:ascii="仿宋_GB2312" w:eastAsia="仿宋_GB2312" w:hAnsi="仿宋"/>
          <w:sz w:val="32"/>
          <w:szCs w:val="32"/>
        </w:rPr>
      </w:pPr>
    </w:p>
    <w:p w:rsidR="00CB5932" w:rsidRPr="00A32374" w:rsidRDefault="00CB5932" w:rsidP="00A32374">
      <w:pPr>
        <w:spacing w:line="500" w:lineRule="exact"/>
        <w:rPr>
          <w:rFonts w:ascii="仿宋" w:eastAsia="仿宋" w:hAnsi="仿宋"/>
          <w:sz w:val="32"/>
          <w:szCs w:val="32"/>
        </w:rPr>
      </w:pPr>
      <w:r w:rsidRPr="00391E48">
        <w:rPr>
          <w:rFonts w:ascii="仿宋" w:eastAsia="仿宋" w:hAnsi="仿宋"/>
          <w:sz w:val="30"/>
          <w:szCs w:val="30"/>
          <w:u w:val="thick"/>
        </w:rPr>
        <w:t xml:space="preserve">  </w:t>
      </w:r>
      <w:r w:rsidRPr="00391E48">
        <w:rPr>
          <w:rFonts w:ascii="仿宋" w:eastAsia="仿宋" w:hAnsi="仿宋" w:hint="eastAsia"/>
          <w:sz w:val="30"/>
          <w:szCs w:val="30"/>
          <w:u w:val="thick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thick"/>
        </w:rPr>
        <w:t xml:space="preserve">                                               </w:t>
      </w:r>
      <w:r w:rsidR="00321C13">
        <w:rPr>
          <w:rFonts w:ascii="仿宋" w:eastAsia="仿宋" w:hAnsi="仿宋" w:hint="eastAsia"/>
          <w:sz w:val="30"/>
          <w:szCs w:val="30"/>
          <w:u w:val="thick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thick"/>
        </w:rPr>
        <w:t xml:space="preserve">          </w:t>
      </w:r>
      <w:r w:rsidRPr="00391E48">
        <w:rPr>
          <w:rFonts w:ascii="仿宋" w:eastAsia="仿宋" w:hAnsi="仿宋" w:hint="eastAsia"/>
          <w:sz w:val="30"/>
          <w:szCs w:val="30"/>
          <w:u w:val="thick"/>
        </w:rPr>
        <w:t xml:space="preserve"> </w:t>
      </w:r>
    </w:p>
    <w:p w:rsidR="00AC6DA5" w:rsidRPr="000E342F" w:rsidRDefault="003F0FD0" w:rsidP="000E342F">
      <w:pPr>
        <w:adjustRightInd w:val="0"/>
        <w:snapToGrid w:val="0"/>
        <w:spacing w:line="500" w:lineRule="exact"/>
      </w:pPr>
      <w:r>
        <w:rPr>
          <w:rFonts w:ascii="仿宋" w:eastAsia="仿宋" w:hAnsi="仿宋" w:hint="eastAsia"/>
          <w:sz w:val="28"/>
          <w:szCs w:val="28"/>
          <w:u w:val="thick"/>
        </w:rPr>
        <w:t xml:space="preserve"> </w:t>
      </w:r>
      <w:r w:rsidR="000E342F" w:rsidRPr="00391E48">
        <w:rPr>
          <w:rFonts w:ascii="仿宋" w:eastAsia="仿宋" w:hAnsi="仿宋" w:hint="eastAsia"/>
          <w:sz w:val="28"/>
          <w:szCs w:val="28"/>
          <w:u w:val="thick"/>
        </w:rPr>
        <w:t>江</w:t>
      </w:r>
      <w:r w:rsidR="000E342F" w:rsidRPr="00391E48">
        <w:rPr>
          <w:rFonts w:ascii="仿宋" w:eastAsia="仿宋" w:hAnsi="仿宋"/>
          <w:sz w:val="28"/>
          <w:szCs w:val="28"/>
          <w:u w:val="thick"/>
        </w:rPr>
        <w:t>西农业大学学生工作</w:t>
      </w:r>
      <w:r w:rsidR="000E342F" w:rsidRPr="00391E48">
        <w:rPr>
          <w:rFonts w:ascii="仿宋" w:eastAsia="仿宋" w:hAnsi="仿宋" w:hint="eastAsia"/>
          <w:sz w:val="28"/>
          <w:szCs w:val="28"/>
          <w:u w:val="thick"/>
        </w:rPr>
        <w:t>部（处）办公室</w:t>
      </w:r>
      <w:r w:rsidR="000E342F" w:rsidRPr="00391E48">
        <w:rPr>
          <w:rFonts w:ascii="仿宋" w:eastAsia="仿宋" w:hAnsi="仿宋"/>
          <w:sz w:val="28"/>
          <w:szCs w:val="28"/>
          <w:u w:val="thick"/>
        </w:rPr>
        <w:t xml:space="preserve"> </w:t>
      </w:r>
      <w:r w:rsidR="000E342F" w:rsidRPr="00391E48">
        <w:rPr>
          <w:rFonts w:ascii="仿宋" w:eastAsia="仿宋" w:hAnsi="仿宋"/>
          <w:sz w:val="30"/>
          <w:szCs w:val="30"/>
          <w:u w:val="thick"/>
        </w:rPr>
        <w:t xml:space="preserve">   </w:t>
      </w:r>
      <w:r w:rsidR="000E342F" w:rsidRPr="00391E48">
        <w:rPr>
          <w:rFonts w:ascii="仿宋" w:eastAsia="仿宋" w:hAnsi="仿宋" w:hint="eastAsia"/>
          <w:sz w:val="30"/>
          <w:szCs w:val="30"/>
          <w:u w:val="thick"/>
        </w:rPr>
        <w:t xml:space="preserve"> </w:t>
      </w:r>
      <w:r w:rsidR="00321C13">
        <w:rPr>
          <w:rFonts w:ascii="仿宋" w:eastAsia="仿宋" w:hAnsi="仿宋" w:hint="eastAsia"/>
          <w:sz w:val="30"/>
          <w:szCs w:val="30"/>
          <w:u w:val="thick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thick"/>
        </w:rPr>
        <w:t xml:space="preserve"> </w:t>
      </w:r>
      <w:r w:rsidR="000E342F" w:rsidRPr="00391E48">
        <w:rPr>
          <w:rFonts w:ascii="仿宋" w:eastAsia="仿宋" w:hAnsi="仿宋" w:hint="eastAsia"/>
          <w:sz w:val="30"/>
          <w:szCs w:val="30"/>
          <w:u w:val="thick"/>
        </w:rPr>
        <w:t xml:space="preserve"> </w:t>
      </w:r>
      <w:r w:rsidR="000E342F" w:rsidRPr="00391E48">
        <w:rPr>
          <w:rFonts w:ascii="仿宋" w:eastAsia="仿宋" w:hAnsi="仿宋" w:hint="eastAsia"/>
          <w:sz w:val="28"/>
          <w:szCs w:val="28"/>
          <w:u w:val="thick"/>
        </w:rPr>
        <w:t>201</w:t>
      </w:r>
      <w:r w:rsidR="00321C13">
        <w:rPr>
          <w:rFonts w:ascii="仿宋" w:eastAsia="仿宋" w:hAnsi="仿宋" w:hint="eastAsia"/>
          <w:sz w:val="28"/>
          <w:szCs w:val="28"/>
          <w:u w:val="thick"/>
        </w:rPr>
        <w:t>7</w:t>
      </w:r>
      <w:r w:rsidR="000E342F" w:rsidRPr="00391E48">
        <w:rPr>
          <w:rFonts w:ascii="仿宋" w:eastAsia="仿宋" w:hAnsi="仿宋" w:hint="eastAsia"/>
          <w:sz w:val="28"/>
          <w:szCs w:val="28"/>
          <w:u w:val="thick"/>
        </w:rPr>
        <w:t>年</w:t>
      </w:r>
      <w:r w:rsidR="00321C13">
        <w:rPr>
          <w:rFonts w:ascii="仿宋" w:eastAsia="仿宋" w:hAnsi="仿宋" w:hint="eastAsia"/>
          <w:sz w:val="28"/>
          <w:szCs w:val="28"/>
          <w:u w:val="thick"/>
        </w:rPr>
        <w:t>3</w:t>
      </w:r>
      <w:r w:rsidR="000E342F" w:rsidRPr="00391E48">
        <w:rPr>
          <w:rFonts w:ascii="仿宋" w:eastAsia="仿宋" w:hAnsi="仿宋" w:hint="eastAsia"/>
          <w:sz w:val="28"/>
          <w:szCs w:val="28"/>
          <w:u w:val="thick"/>
        </w:rPr>
        <w:t>月</w:t>
      </w:r>
      <w:r w:rsidR="00321C13">
        <w:rPr>
          <w:rFonts w:ascii="仿宋" w:eastAsia="仿宋" w:hAnsi="仿宋" w:hint="eastAsia"/>
          <w:sz w:val="28"/>
          <w:szCs w:val="28"/>
          <w:u w:val="thick"/>
        </w:rPr>
        <w:t>13</w:t>
      </w:r>
      <w:r w:rsidR="000E342F" w:rsidRPr="00391E48">
        <w:rPr>
          <w:rFonts w:ascii="仿宋" w:eastAsia="仿宋" w:hAnsi="仿宋" w:hint="eastAsia"/>
          <w:sz w:val="28"/>
          <w:szCs w:val="28"/>
          <w:u w:val="thick"/>
        </w:rPr>
        <w:t>日印发</w:t>
      </w:r>
      <w:r w:rsidR="000E342F" w:rsidRPr="00391E48">
        <w:rPr>
          <w:rFonts w:ascii="仿宋" w:eastAsia="仿宋" w:hAnsi="仿宋" w:hint="eastAsia"/>
          <w:sz w:val="30"/>
          <w:szCs w:val="30"/>
          <w:u w:val="thick"/>
        </w:rPr>
        <w:t xml:space="preserve"> </w:t>
      </w:r>
      <w:r w:rsidR="000E342F">
        <w:rPr>
          <w:rFonts w:ascii="仿宋_GB2312" w:eastAsia="仿宋_GB2312" w:hint="eastAsia"/>
          <w:sz w:val="30"/>
          <w:szCs w:val="30"/>
          <w:u w:val="thick"/>
        </w:rPr>
        <w:t xml:space="preserve">  </w:t>
      </w:r>
    </w:p>
    <w:sectPr w:rsidR="00AC6DA5" w:rsidRPr="000E342F" w:rsidSect="001D55F1">
      <w:headerReference w:type="default" r:id="rId6"/>
      <w:footerReference w:type="even" r:id="rId7"/>
      <w:footerReference w:type="default" r:id="rId8"/>
      <w:pgSz w:w="11907" w:h="16840"/>
      <w:pgMar w:top="1871" w:right="1418" w:bottom="1701" w:left="1418" w:header="851" w:footer="992" w:gutter="0"/>
      <w:pgNumType w:fmt="numberInDash" w:chapStyle="1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B9C" w:rsidRDefault="00C04B9C">
      <w:r>
        <w:separator/>
      </w:r>
    </w:p>
  </w:endnote>
  <w:endnote w:type="continuationSeparator" w:id="1">
    <w:p w:rsidR="00C04B9C" w:rsidRDefault="00C04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F1" w:rsidRDefault="00B7039A" w:rsidP="00F40DDC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D55F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1737">
      <w:rPr>
        <w:rStyle w:val="a6"/>
        <w:noProof/>
      </w:rPr>
      <w:t>- 2 -</w:t>
    </w:r>
    <w:r>
      <w:rPr>
        <w:rStyle w:val="a6"/>
      </w:rPr>
      <w:fldChar w:fldCharType="end"/>
    </w:r>
  </w:p>
  <w:p w:rsidR="00330F6A" w:rsidRDefault="00330F6A" w:rsidP="001D55F1">
    <w:pPr>
      <w:pStyle w:val="a3"/>
      <w:ind w:right="360" w:firstLine="360"/>
    </w:pPr>
  </w:p>
  <w:p w:rsidR="00330F6A" w:rsidRDefault="00330F6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F1" w:rsidRDefault="00B7039A" w:rsidP="00F40DDC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D55F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1737">
      <w:rPr>
        <w:rStyle w:val="a6"/>
        <w:noProof/>
      </w:rPr>
      <w:t>- 5 -</w:t>
    </w:r>
    <w:r>
      <w:rPr>
        <w:rStyle w:val="a6"/>
      </w:rPr>
      <w:fldChar w:fldCharType="end"/>
    </w:r>
  </w:p>
  <w:p w:rsidR="001D55F1" w:rsidRDefault="001D55F1" w:rsidP="001D55F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B9C" w:rsidRDefault="00C04B9C">
      <w:r>
        <w:separator/>
      </w:r>
    </w:p>
  </w:footnote>
  <w:footnote w:type="continuationSeparator" w:id="1">
    <w:p w:rsidR="00C04B9C" w:rsidRDefault="00C04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6A" w:rsidRDefault="00330F6A" w:rsidP="007A7894">
    <w:pPr>
      <w:pStyle w:val="a5"/>
      <w:pBdr>
        <w:bottom w:val="none" w:sz="0" w:space="0" w:color="auto"/>
      </w:pBdr>
      <w:spacing w:line="2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CC5"/>
    <w:rsid w:val="00000D5D"/>
    <w:rsid w:val="00004FBB"/>
    <w:rsid w:val="0002075C"/>
    <w:rsid w:val="000370D4"/>
    <w:rsid w:val="0004109D"/>
    <w:rsid w:val="00044102"/>
    <w:rsid w:val="000466CD"/>
    <w:rsid w:val="00046795"/>
    <w:rsid w:val="000472B1"/>
    <w:rsid w:val="00052ACA"/>
    <w:rsid w:val="00056796"/>
    <w:rsid w:val="0006077E"/>
    <w:rsid w:val="00065C8B"/>
    <w:rsid w:val="000669DF"/>
    <w:rsid w:val="00075972"/>
    <w:rsid w:val="00077729"/>
    <w:rsid w:val="00080223"/>
    <w:rsid w:val="000A7BEE"/>
    <w:rsid w:val="000B23B1"/>
    <w:rsid w:val="000C1A50"/>
    <w:rsid w:val="000C1C88"/>
    <w:rsid w:val="000C559B"/>
    <w:rsid w:val="000C64FA"/>
    <w:rsid w:val="000C737C"/>
    <w:rsid w:val="000D17F0"/>
    <w:rsid w:val="000D5476"/>
    <w:rsid w:val="000E342F"/>
    <w:rsid w:val="000F3902"/>
    <w:rsid w:val="001103C8"/>
    <w:rsid w:val="001170B8"/>
    <w:rsid w:val="00117A3C"/>
    <w:rsid w:val="00117E88"/>
    <w:rsid w:val="00124914"/>
    <w:rsid w:val="00130164"/>
    <w:rsid w:val="00141183"/>
    <w:rsid w:val="001431E8"/>
    <w:rsid w:val="00156F9F"/>
    <w:rsid w:val="00162532"/>
    <w:rsid w:val="001633B7"/>
    <w:rsid w:val="00164B92"/>
    <w:rsid w:val="001931F5"/>
    <w:rsid w:val="001C2090"/>
    <w:rsid w:val="001C7FAB"/>
    <w:rsid w:val="001D07AD"/>
    <w:rsid w:val="001D0B3A"/>
    <w:rsid w:val="001D55F1"/>
    <w:rsid w:val="001F1D8D"/>
    <w:rsid w:val="0020165D"/>
    <w:rsid w:val="00201E9B"/>
    <w:rsid w:val="00206167"/>
    <w:rsid w:val="00206F7D"/>
    <w:rsid w:val="00224DD3"/>
    <w:rsid w:val="002309DB"/>
    <w:rsid w:val="00232895"/>
    <w:rsid w:val="00256F4D"/>
    <w:rsid w:val="00261F0F"/>
    <w:rsid w:val="00271051"/>
    <w:rsid w:val="00271FCA"/>
    <w:rsid w:val="00284036"/>
    <w:rsid w:val="00284882"/>
    <w:rsid w:val="00287F42"/>
    <w:rsid w:val="00293717"/>
    <w:rsid w:val="00293AC2"/>
    <w:rsid w:val="002966B3"/>
    <w:rsid w:val="002A0F2B"/>
    <w:rsid w:val="002B6DC7"/>
    <w:rsid w:val="002C22AA"/>
    <w:rsid w:val="002C519A"/>
    <w:rsid w:val="002D480F"/>
    <w:rsid w:val="002E3750"/>
    <w:rsid w:val="002E5623"/>
    <w:rsid w:val="002F3C8B"/>
    <w:rsid w:val="002F4B04"/>
    <w:rsid w:val="0030077D"/>
    <w:rsid w:val="00302520"/>
    <w:rsid w:val="00306760"/>
    <w:rsid w:val="00313DF7"/>
    <w:rsid w:val="00321C13"/>
    <w:rsid w:val="00330F6A"/>
    <w:rsid w:val="0033261F"/>
    <w:rsid w:val="00334C7C"/>
    <w:rsid w:val="00335CC5"/>
    <w:rsid w:val="00352A64"/>
    <w:rsid w:val="003577F3"/>
    <w:rsid w:val="003621FB"/>
    <w:rsid w:val="00365FD1"/>
    <w:rsid w:val="00374001"/>
    <w:rsid w:val="003771DD"/>
    <w:rsid w:val="0038163D"/>
    <w:rsid w:val="00391E48"/>
    <w:rsid w:val="00393CC0"/>
    <w:rsid w:val="00396CA8"/>
    <w:rsid w:val="003A6A09"/>
    <w:rsid w:val="003A735C"/>
    <w:rsid w:val="003A7E56"/>
    <w:rsid w:val="003C07D2"/>
    <w:rsid w:val="003E07CC"/>
    <w:rsid w:val="003F0FD0"/>
    <w:rsid w:val="00400A67"/>
    <w:rsid w:val="00403E4E"/>
    <w:rsid w:val="00411403"/>
    <w:rsid w:val="0041720D"/>
    <w:rsid w:val="004304AD"/>
    <w:rsid w:val="004317ED"/>
    <w:rsid w:val="00443485"/>
    <w:rsid w:val="00445AF7"/>
    <w:rsid w:val="00451C74"/>
    <w:rsid w:val="0045679D"/>
    <w:rsid w:val="0046350B"/>
    <w:rsid w:val="00476333"/>
    <w:rsid w:val="004804E9"/>
    <w:rsid w:val="00481348"/>
    <w:rsid w:val="0048563C"/>
    <w:rsid w:val="004966CA"/>
    <w:rsid w:val="004A6E37"/>
    <w:rsid w:val="004B290B"/>
    <w:rsid w:val="004D115C"/>
    <w:rsid w:val="004E195A"/>
    <w:rsid w:val="004F2916"/>
    <w:rsid w:val="004F7996"/>
    <w:rsid w:val="005006E9"/>
    <w:rsid w:val="00502B42"/>
    <w:rsid w:val="00502FFE"/>
    <w:rsid w:val="00512624"/>
    <w:rsid w:val="00513889"/>
    <w:rsid w:val="005274CE"/>
    <w:rsid w:val="0052770C"/>
    <w:rsid w:val="005422E9"/>
    <w:rsid w:val="005744B7"/>
    <w:rsid w:val="005908B5"/>
    <w:rsid w:val="0059270E"/>
    <w:rsid w:val="005954C6"/>
    <w:rsid w:val="00595BBE"/>
    <w:rsid w:val="005A202E"/>
    <w:rsid w:val="005B1550"/>
    <w:rsid w:val="005B5605"/>
    <w:rsid w:val="005D3FB4"/>
    <w:rsid w:val="005F15DC"/>
    <w:rsid w:val="005F3219"/>
    <w:rsid w:val="005F72B3"/>
    <w:rsid w:val="0060016F"/>
    <w:rsid w:val="006146E4"/>
    <w:rsid w:val="00614EC0"/>
    <w:rsid w:val="0061668C"/>
    <w:rsid w:val="00627CB8"/>
    <w:rsid w:val="00636AB4"/>
    <w:rsid w:val="00637941"/>
    <w:rsid w:val="00637B0F"/>
    <w:rsid w:val="00653E89"/>
    <w:rsid w:val="00656433"/>
    <w:rsid w:val="006601D8"/>
    <w:rsid w:val="006607E1"/>
    <w:rsid w:val="00674744"/>
    <w:rsid w:val="006854DE"/>
    <w:rsid w:val="006969B8"/>
    <w:rsid w:val="006A4EB2"/>
    <w:rsid w:val="006C4088"/>
    <w:rsid w:val="006C6037"/>
    <w:rsid w:val="006D3920"/>
    <w:rsid w:val="006F229C"/>
    <w:rsid w:val="006F6EBB"/>
    <w:rsid w:val="00702855"/>
    <w:rsid w:val="00705A22"/>
    <w:rsid w:val="00707961"/>
    <w:rsid w:val="007134AD"/>
    <w:rsid w:val="00714157"/>
    <w:rsid w:val="00716302"/>
    <w:rsid w:val="00725DE7"/>
    <w:rsid w:val="007271F8"/>
    <w:rsid w:val="0073560F"/>
    <w:rsid w:val="00742CB1"/>
    <w:rsid w:val="0074359D"/>
    <w:rsid w:val="007467F4"/>
    <w:rsid w:val="00755AAD"/>
    <w:rsid w:val="00762745"/>
    <w:rsid w:val="007911E2"/>
    <w:rsid w:val="00791737"/>
    <w:rsid w:val="00793351"/>
    <w:rsid w:val="00794806"/>
    <w:rsid w:val="007A06DF"/>
    <w:rsid w:val="007A7894"/>
    <w:rsid w:val="007B51E6"/>
    <w:rsid w:val="007C7963"/>
    <w:rsid w:val="007D1358"/>
    <w:rsid w:val="007E1C25"/>
    <w:rsid w:val="007E5FE3"/>
    <w:rsid w:val="007F2E75"/>
    <w:rsid w:val="00800310"/>
    <w:rsid w:val="008003FD"/>
    <w:rsid w:val="0080318F"/>
    <w:rsid w:val="00820449"/>
    <w:rsid w:val="00821469"/>
    <w:rsid w:val="00832F18"/>
    <w:rsid w:val="00835DB5"/>
    <w:rsid w:val="00853128"/>
    <w:rsid w:val="0085383A"/>
    <w:rsid w:val="00857768"/>
    <w:rsid w:val="008649BB"/>
    <w:rsid w:val="00872821"/>
    <w:rsid w:val="00875BC5"/>
    <w:rsid w:val="008A2E60"/>
    <w:rsid w:val="008C6825"/>
    <w:rsid w:val="008C7036"/>
    <w:rsid w:val="008D0094"/>
    <w:rsid w:val="008F5678"/>
    <w:rsid w:val="008F7E1F"/>
    <w:rsid w:val="0090123E"/>
    <w:rsid w:val="00903A2E"/>
    <w:rsid w:val="00921169"/>
    <w:rsid w:val="00922DEE"/>
    <w:rsid w:val="009244FB"/>
    <w:rsid w:val="009279B6"/>
    <w:rsid w:val="00930D1A"/>
    <w:rsid w:val="009353B9"/>
    <w:rsid w:val="00935B45"/>
    <w:rsid w:val="00935CEF"/>
    <w:rsid w:val="00946324"/>
    <w:rsid w:val="00955025"/>
    <w:rsid w:val="00972B08"/>
    <w:rsid w:val="00974A5B"/>
    <w:rsid w:val="00977C35"/>
    <w:rsid w:val="00992515"/>
    <w:rsid w:val="00994478"/>
    <w:rsid w:val="009B2717"/>
    <w:rsid w:val="009C4226"/>
    <w:rsid w:val="009C4EC7"/>
    <w:rsid w:val="009D6638"/>
    <w:rsid w:val="009E5342"/>
    <w:rsid w:val="009E6BB4"/>
    <w:rsid w:val="009F0CD5"/>
    <w:rsid w:val="009F0FD2"/>
    <w:rsid w:val="00A03B5E"/>
    <w:rsid w:val="00A03DBC"/>
    <w:rsid w:val="00A05876"/>
    <w:rsid w:val="00A101E3"/>
    <w:rsid w:val="00A16ED9"/>
    <w:rsid w:val="00A2735F"/>
    <w:rsid w:val="00A32374"/>
    <w:rsid w:val="00A33309"/>
    <w:rsid w:val="00A41B02"/>
    <w:rsid w:val="00A45A78"/>
    <w:rsid w:val="00A460BF"/>
    <w:rsid w:val="00A46C3B"/>
    <w:rsid w:val="00A62F1E"/>
    <w:rsid w:val="00A64036"/>
    <w:rsid w:val="00A6658F"/>
    <w:rsid w:val="00A67144"/>
    <w:rsid w:val="00A7219F"/>
    <w:rsid w:val="00A72CF7"/>
    <w:rsid w:val="00A80AC1"/>
    <w:rsid w:val="00A84B76"/>
    <w:rsid w:val="00A93251"/>
    <w:rsid w:val="00A935CF"/>
    <w:rsid w:val="00A96600"/>
    <w:rsid w:val="00AA1BEF"/>
    <w:rsid w:val="00AA4078"/>
    <w:rsid w:val="00AB5348"/>
    <w:rsid w:val="00AC210C"/>
    <w:rsid w:val="00AC6DA5"/>
    <w:rsid w:val="00AD5F63"/>
    <w:rsid w:val="00AE18F9"/>
    <w:rsid w:val="00AF3A50"/>
    <w:rsid w:val="00B05D25"/>
    <w:rsid w:val="00B10A61"/>
    <w:rsid w:val="00B17D00"/>
    <w:rsid w:val="00B26BD8"/>
    <w:rsid w:val="00B35C83"/>
    <w:rsid w:val="00B4142B"/>
    <w:rsid w:val="00B42ED0"/>
    <w:rsid w:val="00B46901"/>
    <w:rsid w:val="00B52047"/>
    <w:rsid w:val="00B5246A"/>
    <w:rsid w:val="00B52B7A"/>
    <w:rsid w:val="00B62436"/>
    <w:rsid w:val="00B641BE"/>
    <w:rsid w:val="00B7039A"/>
    <w:rsid w:val="00B914B0"/>
    <w:rsid w:val="00B9431E"/>
    <w:rsid w:val="00BC328D"/>
    <w:rsid w:val="00BC7F38"/>
    <w:rsid w:val="00BD3231"/>
    <w:rsid w:val="00BD5BBB"/>
    <w:rsid w:val="00BE27B0"/>
    <w:rsid w:val="00BE3CF5"/>
    <w:rsid w:val="00BE540A"/>
    <w:rsid w:val="00BF0535"/>
    <w:rsid w:val="00C03172"/>
    <w:rsid w:val="00C04B9C"/>
    <w:rsid w:val="00C05671"/>
    <w:rsid w:val="00C063F1"/>
    <w:rsid w:val="00C206BD"/>
    <w:rsid w:val="00C20DE0"/>
    <w:rsid w:val="00C330A7"/>
    <w:rsid w:val="00C43EBC"/>
    <w:rsid w:val="00C4535A"/>
    <w:rsid w:val="00C46741"/>
    <w:rsid w:val="00C610A1"/>
    <w:rsid w:val="00C70CF3"/>
    <w:rsid w:val="00C70E30"/>
    <w:rsid w:val="00C71954"/>
    <w:rsid w:val="00C80DF3"/>
    <w:rsid w:val="00C8116F"/>
    <w:rsid w:val="00C910E9"/>
    <w:rsid w:val="00C91425"/>
    <w:rsid w:val="00C94F9D"/>
    <w:rsid w:val="00CB08E5"/>
    <w:rsid w:val="00CB0BAC"/>
    <w:rsid w:val="00CB345A"/>
    <w:rsid w:val="00CB5932"/>
    <w:rsid w:val="00CC1C12"/>
    <w:rsid w:val="00CC2F84"/>
    <w:rsid w:val="00CD1215"/>
    <w:rsid w:val="00CD6531"/>
    <w:rsid w:val="00CE0A0D"/>
    <w:rsid w:val="00CF238B"/>
    <w:rsid w:val="00D014B4"/>
    <w:rsid w:val="00D0356E"/>
    <w:rsid w:val="00D03891"/>
    <w:rsid w:val="00D03A2B"/>
    <w:rsid w:val="00D0497E"/>
    <w:rsid w:val="00D068A9"/>
    <w:rsid w:val="00D134A5"/>
    <w:rsid w:val="00D13D89"/>
    <w:rsid w:val="00D13DE4"/>
    <w:rsid w:val="00D27379"/>
    <w:rsid w:val="00D31FE2"/>
    <w:rsid w:val="00D362CA"/>
    <w:rsid w:val="00D42244"/>
    <w:rsid w:val="00D60A91"/>
    <w:rsid w:val="00D62D7E"/>
    <w:rsid w:val="00D62F4E"/>
    <w:rsid w:val="00D6301C"/>
    <w:rsid w:val="00D639E8"/>
    <w:rsid w:val="00D6462D"/>
    <w:rsid w:val="00D64688"/>
    <w:rsid w:val="00D82CF2"/>
    <w:rsid w:val="00D90471"/>
    <w:rsid w:val="00D91F8C"/>
    <w:rsid w:val="00D923B7"/>
    <w:rsid w:val="00D926E6"/>
    <w:rsid w:val="00D9634B"/>
    <w:rsid w:val="00D979AF"/>
    <w:rsid w:val="00DA0200"/>
    <w:rsid w:val="00DB5067"/>
    <w:rsid w:val="00DB6055"/>
    <w:rsid w:val="00DC30D6"/>
    <w:rsid w:val="00DC58BA"/>
    <w:rsid w:val="00DD31CE"/>
    <w:rsid w:val="00DE38D6"/>
    <w:rsid w:val="00DE7A9A"/>
    <w:rsid w:val="00DF4E16"/>
    <w:rsid w:val="00E13674"/>
    <w:rsid w:val="00E148F5"/>
    <w:rsid w:val="00E17348"/>
    <w:rsid w:val="00E358C4"/>
    <w:rsid w:val="00E3651D"/>
    <w:rsid w:val="00E46DE9"/>
    <w:rsid w:val="00E5088B"/>
    <w:rsid w:val="00E62848"/>
    <w:rsid w:val="00E6302D"/>
    <w:rsid w:val="00E76A30"/>
    <w:rsid w:val="00E773B1"/>
    <w:rsid w:val="00E91AAF"/>
    <w:rsid w:val="00EA1B42"/>
    <w:rsid w:val="00EA3A4F"/>
    <w:rsid w:val="00EB0D28"/>
    <w:rsid w:val="00EC5F31"/>
    <w:rsid w:val="00EC6D81"/>
    <w:rsid w:val="00ED0256"/>
    <w:rsid w:val="00ED1CE6"/>
    <w:rsid w:val="00ED56FB"/>
    <w:rsid w:val="00EE2663"/>
    <w:rsid w:val="00EE2871"/>
    <w:rsid w:val="00EF1C92"/>
    <w:rsid w:val="00EF7E68"/>
    <w:rsid w:val="00F00B4A"/>
    <w:rsid w:val="00F02986"/>
    <w:rsid w:val="00F04227"/>
    <w:rsid w:val="00F07C47"/>
    <w:rsid w:val="00F1301A"/>
    <w:rsid w:val="00F26524"/>
    <w:rsid w:val="00F33577"/>
    <w:rsid w:val="00F40DDC"/>
    <w:rsid w:val="00F43F0F"/>
    <w:rsid w:val="00F52E7B"/>
    <w:rsid w:val="00F55E89"/>
    <w:rsid w:val="00F5776B"/>
    <w:rsid w:val="00F61F39"/>
    <w:rsid w:val="00F6550D"/>
    <w:rsid w:val="00F7211B"/>
    <w:rsid w:val="00F81138"/>
    <w:rsid w:val="00F8344B"/>
    <w:rsid w:val="00F87754"/>
    <w:rsid w:val="00FA1043"/>
    <w:rsid w:val="00FA4E1C"/>
    <w:rsid w:val="00FB398E"/>
    <w:rsid w:val="00FC7DA3"/>
    <w:rsid w:val="00FD1B3A"/>
    <w:rsid w:val="00FD2B97"/>
    <w:rsid w:val="00FD5627"/>
    <w:rsid w:val="00FE4940"/>
    <w:rsid w:val="00FE785A"/>
    <w:rsid w:val="00FF40AD"/>
    <w:rsid w:val="00FF7505"/>
    <w:rsid w:val="22E8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1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60016F"/>
    <w:rPr>
      <w:rFonts w:eastAsia="宋体"/>
      <w:kern w:val="2"/>
      <w:sz w:val="18"/>
      <w:szCs w:val="18"/>
      <w:lang w:val="en-US" w:eastAsia="zh-CN" w:bidi="ar-SA"/>
    </w:rPr>
  </w:style>
  <w:style w:type="paragraph" w:styleId="a3">
    <w:name w:val="footer"/>
    <w:basedOn w:val="a"/>
    <w:link w:val="Char"/>
    <w:rsid w:val="00600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rsid w:val="0060016F"/>
    <w:pPr>
      <w:ind w:left="630"/>
    </w:pPr>
    <w:rPr>
      <w:rFonts w:ascii="宋体"/>
      <w:szCs w:val="20"/>
    </w:rPr>
  </w:style>
  <w:style w:type="paragraph" w:styleId="a4">
    <w:name w:val="Normal (Web)"/>
    <w:basedOn w:val="a"/>
    <w:rsid w:val="0060016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Char0">
    <w:name w:val="Char"/>
    <w:basedOn w:val="a"/>
    <w:rsid w:val="0060016F"/>
    <w:rPr>
      <w:szCs w:val="20"/>
    </w:rPr>
  </w:style>
  <w:style w:type="paragraph" w:styleId="a5">
    <w:name w:val="header"/>
    <w:basedOn w:val="a"/>
    <w:link w:val="Char1"/>
    <w:rsid w:val="00600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1D55F1"/>
  </w:style>
  <w:style w:type="paragraph" w:styleId="a7">
    <w:name w:val="List Paragraph"/>
    <w:basedOn w:val="a"/>
    <w:qFormat/>
    <w:rsid w:val="00E148F5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rsid w:val="00E148F5"/>
    <w:pPr>
      <w:widowControl/>
    </w:pPr>
    <w:rPr>
      <w:rFonts w:ascii="Calibri" w:hAnsi="Calibri" w:cs="宋体"/>
      <w:kern w:val="0"/>
      <w:szCs w:val="21"/>
    </w:rPr>
  </w:style>
  <w:style w:type="character" w:customStyle="1" w:styleId="Char2">
    <w:name w:val="纯文本 Char"/>
    <w:link w:val="a8"/>
    <w:rsid w:val="00E148F5"/>
    <w:rPr>
      <w:rFonts w:ascii="宋体" w:hAnsi="Courier New"/>
    </w:rPr>
  </w:style>
  <w:style w:type="character" w:customStyle="1" w:styleId="Char1">
    <w:name w:val="页眉 Char"/>
    <w:link w:val="a5"/>
    <w:rsid w:val="00E148F5"/>
    <w:rPr>
      <w:kern w:val="2"/>
      <w:sz w:val="18"/>
      <w:szCs w:val="18"/>
    </w:rPr>
  </w:style>
  <w:style w:type="paragraph" w:styleId="a8">
    <w:name w:val="Plain Text"/>
    <w:basedOn w:val="a"/>
    <w:link w:val="Char2"/>
    <w:rsid w:val="00E148F5"/>
    <w:rPr>
      <w:rFonts w:ascii="宋体" w:hAnsi="Courier New"/>
      <w:kern w:val="0"/>
      <w:sz w:val="20"/>
      <w:szCs w:val="20"/>
    </w:rPr>
  </w:style>
  <w:style w:type="character" w:customStyle="1" w:styleId="Char10">
    <w:name w:val="纯文本 Char1"/>
    <w:basedOn w:val="a0"/>
    <w:link w:val="a8"/>
    <w:rsid w:val="00E148F5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429</Words>
  <Characters>2451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Microsoft China</Company>
  <LinksUpToDate>false</LinksUpToDate>
  <CharactersWithSpaces>2875</CharactersWithSpaces>
  <SharedDoc>false</SharedDoc>
  <HLinks>
    <vt:vector size="6" baseType="variant"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cpro.baidu.com/cpro/ui/uijs.php?adclass=0&amp;app_id=0&amp;c=news&amp;cf=1001&amp;ch=0&amp;di=128&amp;fv=17&amp;is_app=0&amp;jk=7a8eaa910032be25&amp;k=%D7%D4%C7%BF%B2%BB%CF%A2&amp;k0=%D7%D4%C7%BF%B2%BB%CF%A2&amp;kdi0=0&amp;luki=1&amp;n=10&amp;p=baidu&amp;q=ipingxiaow_cpr&amp;rb=0&amp;rs=1&amp;seller_id=1&amp;sid=25be320091aa8e7a&amp;ssp2=1&amp;stid=0&amp;t=tpclicked3_hc&amp;td=2307627&amp;tu=u2307627&amp;u=http%3A%2F%2Fwww%2Epingxiaow%2Ecom%2F2014%2F0128%2F272566%2Ehtml&amp;urlid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江西农业大学学生工作委员会文件</dc:title>
  <dc:creator>user</dc:creator>
  <cp:lastModifiedBy>江冰</cp:lastModifiedBy>
  <cp:revision>44</cp:revision>
  <cp:lastPrinted>2017-03-13T02:00:00Z</cp:lastPrinted>
  <dcterms:created xsi:type="dcterms:W3CDTF">2016-12-09T05:55:00Z</dcterms:created>
  <dcterms:modified xsi:type="dcterms:W3CDTF">2017-03-14T00:56:00Z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